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90" w:rsidRDefault="00822965">
      <w:pPr>
        <w:jc w:val="center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苏北人民医院整体橱柜采购竞争性谈判公告</w:t>
      </w:r>
    </w:p>
    <w:p w:rsidR="000D4490" w:rsidRDefault="00822965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附件一：配置清单</w:t>
      </w:r>
    </w:p>
    <w:p w:rsidR="000D4490" w:rsidRDefault="00822965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苏北人民医院整体橱柜配置清单</w:t>
      </w:r>
    </w:p>
    <w:p w:rsidR="000D4490" w:rsidRDefault="00822965">
      <w:pPr>
        <w:ind w:leftChars="-405" w:left="-85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使用单位：苏北人民医院</w:t>
      </w:r>
      <w:r>
        <w:rPr>
          <w:rFonts w:ascii="宋体" w:eastAsia="宋体" w:hAnsi="宋体" w:hint="eastAsia"/>
          <w:szCs w:val="21"/>
        </w:rPr>
        <w:t>(</w:t>
      </w:r>
      <w:r>
        <w:rPr>
          <w:rFonts w:ascii="宋体" w:eastAsia="宋体" w:hAnsi="宋体" w:hint="eastAsia"/>
          <w:szCs w:val="21"/>
        </w:rPr>
        <w:t>汶河南路</w:t>
      </w:r>
      <w:r>
        <w:rPr>
          <w:rFonts w:ascii="宋体" w:eastAsia="宋体" w:hAnsi="宋体" w:hint="eastAsia"/>
          <w:szCs w:val="21"/>
        </w:rPr>
        <w:t>4-1</w:t>
      </w:r>
      <w:r>
        <w:rPr>
          <w:rFonts w:ascii="宋体" w:eastAsia="宋体" w:hAnsi="宋体" w:hint="eastAsia"/>
          <w:szCs w:val="21"/>
        </w:rPr>
        <w:t>毛牌楼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号</w:t>
      </w:r>
      <w:r>
        <w:rPr>
          <w:rFonts w:ascii="宋体" w:eastAsia="宋体" w:hAnsi="宋体"/>
          <w:szCs w:val="21"/>
        </w:rPr>
        <w:t>501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/>
          <w:szCs w:val="21"/>
        </w:rPr>
        <w:t>502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/>
          <w:szCs w:val="21"/>
        </w:rPr>
        <w:t>601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602</w:t>
      </w:r>
      <w:r>
        <w:rPr>
          <w:rFonts w:ascii="宋体" w:eastAsia="宋体" w:hAnsi="宋体"/>
          <w:szCs w:val="21"/>
        </w:rPr>
        <w:t>室</w:t>
      </w:r>
      <w:r>
        <w:rPr>
          <w:rFonts w:ascii="宋体" w:eastAsia="宋体" w:hAnsi="宋体" w:hint="eastAsia"/>
          <w:szCs w:val="21"/>
        </w:rPr>
        <w:t>整体橱柜</w:t>
      </w:r>
      <w:r>
        <w:rPr>
          <w:rFonts w:ascii="宋体" w:eastAsia="宋体" w:hAnsi="宋体" w:hint="eastAsia"/>
          <w:szCs w:val="21"/>
        </w:rPr>
        <w:t>)</w:t>
      </w:r>
    </w:p>
    <w:tbl>
      <w:tblPr>
        <w:tblW w:w="10969" w:type="dxa"/>
        <w:jc w:val="center"/>
        <w:tblLayout w:type="fixed"/>
        <w:tblLook w:val="04A0"/>
      </w:tblPr>
      <w:tblGrid>
        <w:gridCol w:w="719"/>
        <w:gridCol w:w="1258"/>
        <w:gridCol w:w="1797"/>
        <w:gridCol w:w="1245"/>
        <w:gridCol w:w="2336"/>
        <w:gridCol w:w="3614"/>
      </w:tblGrid>
      <w:tr w:rsidR="000D4490">
        <w:trPr>
          <w:trHeight w:val="43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品名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规格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配置说明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139065</wp:posOffset>
                  </wp:positionV>
                  <wp:extent cx="2237105" cy="1581785"/>
                  <wp:effectExtent l="19050" t="0" r="0" b="0"/>
                  <wp:wrapNone/>
                  <wp:docPr id="12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158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参照图片</w:t>
            </w:r>
          </w:p>
        </w:tc>
      </w:tr>
      <w:tr w:rsidR="000D4490">
        <w:trPr>
          <w:trHeight w:val="218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不锈钢整体橱柜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4015*560*800mm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4.015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规格：不锈钢。</w:t>
            </w:r>
          </w:p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材质：国标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SUS304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镍含量≥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8%)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D4490" w:rsidRDefault="00822965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主材规格：台面</w:t>
            </w:r>
            <w:r>
              <w:rPr>
                <w:rFonts w:ascii="宋体" w:eastAsia="宋体" w:hAnsi="宋体" w:hint="eastAsia"/>
                <w:szCs w:val="21"/>
              </w:rPr>
              <w:t>δ</w:t>
            </w:r>
            <w:r>
              <w:rPr>
                <w:rFonts w:ascii="宋体" w:eastAsia="宋体" w:hAnsi="宋体" w:hint="eastAsia"/>
                <w:szCs w:val="21"/>
              </w:rPr>
              <w:t>=1.2mm</w:t>
            </w:r>
            <w:r>
              <w:rPr>
                <w:rFonts w:ascii="宋体" w:eastAsia="宋体" w:hAnsi="宋体" w:hint="eastAsia"/>
                <w:szCs w:val="21"/>
              </w:rPr>
              <w:t>花纹板，柜体δ</w:t>
            </w:r>
            <w:r>
              <w:rPr>
                <w:rFonts w:ascii="宋体" w:eastAsia="宋体" w:hAnsi="宋体" w:hint="eastAsia"/>
                <w:szCs w:val="21"/>
              </w:rPr>
              <w:t>=0.8mm</w:t>
            </w:r>
            <w:r>
              <w:rPr>
                <w:rFonts w:ascii="宋体" w:eastAsia="宋体" w:hAnsi="宋体" w:hint="eastAsia"/>
                <w:szCs w:val="21"/>
              </w:rPr>
              <w:t>，晶钢门。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0D44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4490">
        <w:trPr>
          <w:trHeight w:val="218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不锈钢整体橱柜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1800*380*800mm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规格：不锈钢。</w:t>
            </w:r>
          </w:p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材质：国标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SUS304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镍含量≥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8%)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D4490" w:rsidRDefault="00822965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主材规格：台面</w:t>
            </w:r>
            <w:r>
              <w:rPr>
                <w:rFonts w:ascii="宋体" w:eastAsia="宋体" w:hAnsi="宋体" w:hint="eastAsia"/>
                <w:szCs w:val="21"/>
              </w:rPr>
              <w:t>δ</w:t>
            </w:r>
            <w:r>
              <w:rPr>
                <w:rFonts w:ascii="宋体" w:eastAsia="宋体" w:hAnsi="宋体" w:hint="eastAsia"/>
                <w:szCs w:val="21"/>
              </w:rPr>
              <w:t>=1.2mm</w:t>
            </w:r>
            <w:r>
              <w:rPr>
                <w:rFonts w:ascii="宋体" w:eastAsia="宋体" w:hAnsi="宋体" w:hint="eastAsia"/>
                <w:szCs w:val="21"/>
              </w:rPr>
              <w:t>花纹板，柜体δ</w:t>
            </w:r>
            <w:r>
              <w:rPr>
                <w:rFonts w:ascii="宋体" w:eastAsia="宋体" w:hAnsi="宋体" w:hint="eastAsia"/>
                <w:szCs w:val="21"/>
              </w:rPr>
              <w:t>=0.8mm</w:t>
            </w:r>
            <w:r>
              <w:rPr>
                <w:rFonts w:ascii="宋体" w:eastAsia="宋体" w:hAnsi="宋体" w:hint="eastAsia"/>
                <w:szCs w:val="21"/>
              </w:rPr>
              <w:t>，晶钢门。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56515</wp:posOffset>
                  </wp:positionV>
                  <wp:extent cx="2039620" cy="1441450"/>
                  <wp:effectExtent l="19050" t="0" r="0" b="0"/>
                  <wp:wrapSquare wrapText="bothSides"/>
                  <wp:docPr id="13" name="图片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62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490">
        <w:trPr>
          <w:trHeight w:val="1029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不锈钢双水池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60*738mm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SUS30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</w:t>
            </w:r>
            <w:r>
              <w:rPr>
                <w:rFonts w:ascii="宋体" w:eastAsia="宋体" w:hAnsi="宋体" w:hint="eastAsia"/>
                <w:szCs w:val="21"/>
              </w:rPr>
              <w:t>δ</w:t>
            </w:r>
            <w:r>
              <w:rPr>
                <w:rFonts w:ascii="宋体" w:eastAsia="宋体" w:hAnsi="宋体" w:hint="eastAsia"/>
                <w:szCs w:val="21"/>
              </w:rPr>
              <w:t>=1.2mm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11" w:rsidRDefault="00822965" w:rsidP="00C2101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</w:t>
            </w:r>
            <w:r w:rsidR="00C21011">
              <w:rPr>
                <w:rFonts w:ascii="宋体" w:eastAsia="宋体" w:hAnsi="宋体" w:cs="宋体" w:hint="eastAsia"/>
                <w:kern w:val="0"/>
                <w:szCs w:val="21"/>
              </w:rPr>
              <w:t>高杆混合铜芯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龙头</w:t>
            </w:r>
            <w:r w:rsidR="00C21011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0D4490" w:rsidRDefault="00C21011" w:rsidP="00C210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配齐</w:t>
            </w:r>
            <w:r w:rsidR="00822965">
              <w:rPr>
                <w:rFonts w:ascii="宋体" w:eastAsia="宋体" w:hAnsi="宋体" w:cs="宋体" w:hint="eastAsia"/>
                <w:kern w:val="0"/>
                <w:szCs w:val="21"/>
              </w:rPr>
              <w:t>下水及所有安装辅材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0D4490">
        <w:trPr>
          <w:trHeight w:val="18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三层不锈钢立柜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400*380*1490mm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SUS304</w:t>
            </w:r>
            <w:r>
              <w:rPr>
                <w:rFonts w:ascii="宋体" w:eastAsia="宋体" w:hAnsi="宋体" w:cs="宋体"/>
                <w:kern w:val="0"/>
                <w:szCs w:val="21"/>
              </w:rPr>
              <w:t>不锈钢</w:t>
            </w:r>
            <w:r>
              <w:rPr>
                <w:rFonts w:ascii="宋体" w:eastAsia="宋体" w:hAnsi="宋体" w:hint="eastAsia"/>
                <w:szCs w:val="21"/>
              </w:rPr>
              <w:t>δ</w:t>
            </w:r>
            <w:r>
              <w:rPr>
                <w:rFonts w:ascii="宋体" w:eastAsia="宋体" w:hAnsi="宋体" w:hint="eastAsia"/>
                <w:szCs w:val="21"/>
              </w:rPr>
              <w:t>=1.2mm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ind w:right="8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41275</wp:posOffset>
                  </wp:positionV>
                  <wp:extent cx="1222375" cy="864235"/>
                  <wp:effectExtent l="19050" t="0" r="0" b="0"/>
                  <wp:wrapSquare wrapText="bothSides"/>
                  <wp:docPr id="14" name="图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含侧封板</w:t>
            </w:r>
          </w:p>
        </w:tc>
      </w:tr>
    </w:tbl>
    <w:p w:rsidR="000D4490" w:rsidRDefault="00822965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hAnsi="宋体" w:hint="eastAsia"/>
          <w:b/>
          <w:szCs w:val="21"/>
        </w:rPr>
        <w:br w:type="page"/>
      </w: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苏北人民医院整体橱柜配置清单</w:t>
      </w:r>
    </w:p>
    <w:p w:rsidR="000D4490" w:rsidRDefault="00822965">
      <w:pPr>
        <w:ind w:leftChars="-405" w:left="-85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使用单位：苏北人民医院</w:t>
      </w:r>
      <w:r>
        <w:rPr>
          <w:rFonts w:ascii="宋体" w:eastAsia="宋体" w:hAnsi="宋体" w:hint="eastAsia"/>
          <w:szCs w:val="21"/>
        </w:rPr>
        <w:t>(</w:t>
      </w:r>
      <w:r>
        <w:rPr>
          <w:rFonts w:ascii="宋体" w:eastAsia="宋体" w:hAnsi="宋体" w:hint="eastAsia"/>
          <w:szCs w:val="21"/>
        </w:rPr>
        <w:t>汶河南路</w:t>
      </w:r>
      <w:r>
        <w:rPr>
          <w:rFonts w:ascii="宋体" w:eastAsia="宋体" w:hAnsi="宋体" w:hint="eastAsia"/>
          <w:szCs w:val="21"/>
        </w:rPr>
        <w:t>4-1</w:t>
      </w:r>
      <w:r>
        <w:rPr>
          <w:rFonts w:ascii="宋体" w:eastAsia="宋体" w:hAnsi="宋体" w:hint="eastAsia"/>
          <w:szCs w:val="21"/>
        </w:rPr>
        <w:t>毛牌楼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号</w:t>
      </w:r>
      <w:r>
        <w:rPr>
          <w:rFonts w:ascii="宋体" w:eastAsia="宋体" w:hAnsi="宋体"/>
          <w:szCs w:val="21"/>
        </w:rPr>
        <w:t>102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/>
          <w:szCs w:val="21"/>
        </w:rPr>
        <w:t>201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/>
          <w:szCs w:val="21"/>
        </w:rPr>
        <w:t>401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/>
          <w:szCs w:val="21"/>
        </w:rPr>
        <w:t>402</w:t>
      </w:r>
      <w:r>
        <w:rPr>
          <w:rFonts w:ascii="宋体" w:eastAsia="宋体" w:hAnsi="宋体"/>
          <w:szCs w:val="21"/>
        </w:rPr>
        <w:t>室</w:t>
      </w:r>
      <w:r>
        <w:rPr>
          <w:rFonts w:ascii="宋体" w:eastAsia="宋体" w:hAnsi="宋体" w:hint="eastAsia"/>
          <w:szCs w:val="21"/>
        </w:rPr>
        <w:t>整体橱柜</w:t>
      </w:r>
      <w:r>
        <w:rPr>
          <w:rFonts w:ascii="宋体" w:eastAsia="宋体" w:hAnsi="宋体" w:hint="eastAsia"/>
          <w:szCs w:val="21"/>
        </w:rPr>
        <w:t>)</w:t>
      </w:r>
    </w:p>
    <w:tbl>
      <w:tblPr>
        <w:tblW w:w="11133" w:type="dxa"/>
        <w:jc w:val="center"/>
        <w:tblLayout w:type="fixed"/>
        <w:tblLook w:val="04A0"/>
      </w:tblPr>
      <w:tblGrid>
        <w:gridCol w:w="720"/>
        <w:gridCol w:w="1260"/>
        <w:gridCol w:w="1800"/>
        <w:gridCol w:w="1247"/>
        <w:gridCol w:w="1989"/>
        <w:gridCol w:w="4117"/>
      </w:tblGrid>
      <w:tr w:rsidR="000D4490">
        <w:trPr>
          <w:trHeight w:val="4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品名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规格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配置说明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参照图片</w:t>
            </w:r>
          </w:p>
        </w:tc>
      </w:tr>
      <w:tr w:rsidR="000D4490">
        <w:trPr>
          <w:trHeight w:val="323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不锈钢整体橱柜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4033*560*800mm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规格：不锈钢。</w:t>
            </w:r>
          </w:p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材质：国标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SUS304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镍含量≥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8%)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D4490" w:rsidRDefault="00822965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主材规格：台面</w:t>
            </w:r>
            <w:r>
              <w:rPr>
                <w:rFonts w:ascii="宋体" w:eastAsia="宋体" w:hAnsi="宋体" w:hint="eastAsia"/>
                <w:szCs w:val="21"/>
              </w:rPr>
              <w:t>δ</w:t>
            </w:r>
            <w:r>
              <w:rPr>
                <w:rFonts w:ascii="宋体" w:eastAsia="宋体" w:hAnsi="宋体" w:hint="eastAsia"/>
                <w:szCs w:val="21"/>
              </w:rPr>
              <w:t>=1.2mm</w:t>
            </w:r>
            <w:r>
              <w:rPr>
                <w:rFonts w:ascii="宋体" w:eastAsia="宋体" w:hAnsi="宋体" w:hint="eastAsia"/>
                <w:szCs w:val="21"/>
              </w:rPr>
              <w:t>花纹板，柜体δ</w:t>
            </w:r>
            <w:r>
              <w:rPr>
                <w:rFonts w:ascii="宋体" w:eastAsia="宋体" w:hAnsi="宋体" w:hint="eastAsia"/>
                <w:szCs w:val="21"/>
              </w:rPr>
              <w:t>=0.8mm</w:t>
            </w:r>
            <w:r>
              <w:rPr>
                <w:rFonts w:ascii="宋体" w:eastAsia="宋体" w:hAnsi="宋体" w:hint="eastAsia"/>
                <w:szCs w:val="21"/>
              </w:rPr>
              <w:t>，晶钢门。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76835</wp:posOffset>
                  </wp:positionV>
                  <wp:extent cx="2864485" cy="2025650"/>
                  <wp:effectExtent l="19050" t="0" r="0" b="0"/>
                  <wp:wrapNone/>
                  <wp:docPr id="15" name="图片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485" cy="202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490">
        <w:trPr>
          <w:trHeight w:val="304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不锈钢整体橱柜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1470*380*800mm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1.47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规格：不锈钢。</w:t>
            </w:r>
          </w:p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材质：国标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SUS304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镍含量≥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8%)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D4490" w:rsidRDefault="00822965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主材规格：台面</w:t>
            </w:r>
            <w:r>
              <w:rPr>
                <w:rFonts w:ascii="宋体" w:eastAsia="宋体" w:hAnsi="宋体" w:hint="eastAsia"/>
                <w:szCs w:val="21"/>
              </w:rPr>
              <w:t>δ</w:t>
            </w:r>
            <w:r>
              <w:rPr>
                <w:rFonts w:ascii="宋体" w:eastAsia="宋体" w:hAnsi="宋体" w:hint="eastAsia"/>
                <w:szCs w:val="21"/>
              </w:rPr>
              <w:t>=1.2mm</w:t>
            </w:r>
            <w:r>
              <w:rPr>
                <w:rFonts w:ascii="宋体" w:eastAsia="宋体" w:hAnsi="宋体" w:hint="eastAsia"/>
                <w:szCs w:val="21"/>
              </w:rPr>
              <w:t>花纹板，柜体δ</w:t>
            </w:r>
            <w:r>
              <w:rPr>
                <w:rFonts w:ascii="宋体" w:eastAsia="宋体" w:hAnsi="宋体" w:hint="eastAsia"/>
                <w:szCs w:val="21"/>
              </w:rPr>
              <w:t>=0.8mm</w:t>
            </w:r>
            <w:r>
              <w:rPr>
                <w:rFonts w:ascii="宋体" w:eastAsia="宋体" w:hAnsi="宋体" w:hint="eastAsia"/>
                <w:szCs w:val="21"/>
              </w:rPr>
              <w:t>，晶钢门。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45085</wp:posOffset>
                  </wp:positionV>
                  <wp:extent cx="2547620" cy="1801495"/>
                  <wp:effectExtent l="19050" t="0" r="5080" b="0"/>
                  <wp:wrapNone/>
                  <wp:docPr id="16" name="图片 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620" cy="18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490">
        <w:trPr>
          <w:trHeight w:val="95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不锈钢双水池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60*738mm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SUS30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</w:t>
            </w:r>
            <w:r>
              <w:rPr>
                <w:rFonts w:ascii="宋体" w:eastAsia="宋体" w:hAnsi="宋体" w:hint="eastAsia"/>
                <w:szCs w:val="21"/>
              </w:rPr>
              <w:t>δ</w:t>
            </w:r>
            <w:r>
              <w:rPr>
                <w:rFonts w:ascii="宋体" w:eastAsia="宋体" w:hAnsi="宋体" w:hint="eastAsia"/>
                <w:szCs w:val="21"/>
              </w:rPr>
              <w:t>=1.2mm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11" w:rsidRDefault="00C21011" w:rsidP="00C2101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配高杆混合铜芯龙头；</w:t>
            </w:r>
          </w:p>
          <w:p w:rsidR="000D4490" w:rsidRDefault="00C21011" w:rsidP="00C210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配齐下水及所有安装辅材。</w:t>
            </w:r>
          </w:p>
        </w:tc>
      </w:tr>
    </w:tbl>
    <w:p w:rsidR="000D4490" w:rsidRDefault="00822965">
      <w:pPr>
        <w:widowControl/>
        <w:jc w:val="left"/>
      </w:pPr>
      <w:r>
        <w:br w:type="page"/>
      </w:r>
    </w:p>
    <w:p w:rsidR="000D4490" w:rsidRDefault="00822965">
      <w:pPr>
        <w:pStyle w:val="a4"/>
        <w:snapToGrid w:val="0"/>
        <w:spacing w:before="120" w:after="12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附件</w:t>
      </w:r>
      <w:r>
        <w:rPr>
          <w:rFonts w:eastAsia="黑体" w:hint="eastAsia"/>
          <w:bCs/>
          <w:sz w:val="28"/>
          <w:szCs w:val="28"/>
        </w:rPr>
        <w:t>2</w:t>
      </w:r>
      <w:r>
        <w:rPr>
          <w:rFonts w:eastAsia="黑体"/>
          <w:bCs/>
          <w:sz w:val="28"/>
          <w:szCs w:val="28"/>
        </w:rPr>
        <w:t>(</w:t>
      </w:r>
      <w:r>
        <w:rPr>
          <w:rFonts w:eastAsia="黑体"/>
          <w:bCs/>
          <w:sz w:val="28"/>
          <w:szCs w:val="28"/>
        </w:rPr>
        <w:t>响应文件格式</w:t>
      </w:r>
      <w:r>
        <w:rPr>
          <w:rFonts w:eastAsia="黑体"/>
          <w:bCs/>
          <w:sz w:val="28"/>
          <w:szCs w:val="28"/>
        </w:rPr>
        <w:t>)</w:t>
      </w:r>
    </w:p>
    <w:p w:rsidR="000D4490" w:rsidRDefault="000D4490">
      <w:pPr>
        <w:rPr>
          <w:b/>
          <w:bCs/>
          <w:sz w:val="24"/>
          <w:szCs w:val="24"/>
        </w:rPr>
      </w:pPr>
    </w:p>
    <w:p w:rsidR="000D4490" w:rsidRDefault="000D4490">
      <w:pPr>
        <w:rPr>
          <w:rFonts w:eastAsia="黑体"/>
          <w:bCs/>
          <w:sz w:val="32"/>
        </w:rPr>
      </w:pPr>
    </w:p>
    <w:p w:rsidR="000D4490" w:rsidRDefault="0082296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响</w:t>
      </w:r>
    </w:p>
    <w:p w:rsidR="000D4490" w:rsidRDefault="000D4490">
      <w:pPr>
        <w:jc w:val="center"/>
        <w:rPr>
          <w:rFonts w:eastAsia="黑体"/>
          <w:bCs/>
          <w:sz w:val="72"/>
        </w:rPr>
      </w:pPr>
    </w:p>
    <w:p w:rsidR="000D4490" w:rsidRDefault="0082296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应</w:t>
      </w:r>
    </w:p>
    <w:p w:rsidR="000D4490" w:rsidRDefault="000D4490">
      <w:pPr>
        <w:jc w:val="center"/>
        <w:rPr>
          <w:rFonts w:eastAsia="黑体"/>
          <w:bCs/>
          <w:sz w:val="72"/>
        </w:rPr>
      </w:pPr>
    </w:p>
    <w:p w:rsidR="000D4490" w:rsidRDefault="0082296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文</w:t>
      </w:r>
    </w:p>
    <w:p w:rsidR="000D4490" w:rsidRDefault="000D4490">
      <w:pPr>
        <w:jc w:val="center"/>
        <w:rPr>
          <w:rFonts w:eastAsia="黑体"/>
          <w:bCs/>
          <w:sz w:val="52"/>
          <w:szCs w:val="52"/>
        </w:rPr>
      </w:pPr>
    </w:p>
    <w:p w:rsidR="000D4490" w:rsidRDefault="0082296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件</w:t>
      </w:r>
    </w:p>
    <w:p w:rsidR="000D4490" w:rsidRDefault="000D4490">
      <w:pPr>
        <w:rPr>
          <w:rFonts w:eastAsia="楷体_GB2312"/>
          <w:bCs/>
          <w:sz w:val="72"/>
        </w:rPr>
      </w:pPr>
    </w:p>
    <w:p w:rsidR="000D4490" w:rsidRDefault="00822965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采购项目名称：</w:t>
      </w:r>
    </w:p>
    <w:p w:rsidR="000D4490" w:rsidRDefault="00822965">
      <w:pPr>
        <w:ind w:firstLineChars="250" w:firstLine="700"/>
        <w:rPr>
          <w:rFonts w:eastAsia="黑体"/>
          <w:bCs/>
          <w:sz w:val="28"/>
          <w:szCs w:val="28"/>
          <w:u w:val="single"/>
        </w:rPr>
      </w:pPr>
      <w:r>
        <w:rPr>
          <w:rFonts w:eastAsia="黑体"/>
          <w:bCs/>
          <w:sz w:val="28"/>
          <w:szCs w:val="28"/>
        </w:rPr>
        <w:t>供应商名称：</w:t>
      </w:r>
    </w:p>
    <w:p w:rsidR="000D4490" w:rsidRDefault="00822965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本项目负责联系人、联系电话</w:t>
      </w:r>
      <w:r>
        <w:rPr>
          <w:rFonts w:eastAsia="黑体" w:hint="eastAsia"/>
          <w:bCs/>
          <w:sz w:val="28"/>
          <w:szCs w:val="28"/>
        </w:rPr>
        <w:t>：</w:t>
      </w:r>
    </w:p>
    <w:p w:rsidR="000D4490" w:rsidRDefault="00822965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日期：</w:t>
      </w:r>
      <w:r w:rsidR="00561CBE">
        <w:rPr>
          <w:rFonts w:eastAsia="黑体" w:hint="eastAsia"/>
          <w:bCs/>
          <w:sz w:val="28"/>
          <w:szCs w:val="28"/>
        </w:rPr>
        <w:t>2022</w:t>
      </w:r>
      <w:r w:rsidR="00561CBE">
        <w:rPr>
          <w:rFonts w:eastAsia="黑体" w:hint="eastAsia"/>
          <w:bCs/>
          <w:sz w:val="28"/>
          <w:szCs w:val="28"/>
        </w:rPr>
        <w:t>年</w:t>
      </w:r>
      <w:r w:rsidR="00561CBE">
        <w:rPr>
          <w:rFonts w:eastAsia="黑体" w:hint="eastAsia"/>
          <w:bCs/>
          <w:sz w:val="28"/>
          <w:szCs w:val="28"/>
        </w:rPr>
        <w:t xml:space="preserve">  </w:t>
      </w:r>
      <w:r w:rsidR="00561CBE">
        <w:rPr>
          <w:rFonts w:eastAsia="黑体" w:hint="eastAsia"/>
          <w:bCs/>
          <w:sz w:val="28"/>
          <w:szCs w:val="28"/>
        </w:rPr>
        <w:t>月</w:t>
      </w:r>
      <w:r w:rsidR="00561CBE">
        <w:rPr>
          <w:rFonts w:eastAsia="黑体" w:hint="eastAsia"/>
          <w:bCs/>
          <w:sz w:val="28"/>
          <w:szCs w:val="28"/>
        </w:rPr>
        <w:t xml:space="preserve">  </w:t>
      </w:r>
      <w:r w:rsidR="00561CBE">
        <w:rPr>
          <w:rFonts w:eastAsia="黑体" w:hint="eastAsia"/>
          <w:bCs/>
          <w:sz w:val="28"/>
          <w:szCs w:val="28"/>
        </w:rPr>
        <w:t>日</w:t>
      </w:r>
    </w:p>
    <w:p w:rsidR="000D4490" w:rsidRDefault="00822965">
      <w:pPr>
        <w:widowControl/>
        <w:jc w:val="left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br w:type="page"/>
      </w:r>
    </w:p>
    <w:p w:rsidR="000D4490" w:rsidRDefault="00822965"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lastRenderedPageBreak/>
        <w:t>一、响应函</w:t>
      </w:r>
      <w:r>
        <w:rPr>
          <w:rFonts w:eastAsia="黑体"/>
          <w:b/>
          <w:bCs/>
          <w:sz w:val="24"/>
          <w:szCs w:val="24"/>
        </w:rPr>
        <w:t>(</w:t>
      </w:r>
      <w:r>
        <w:rPr>
          <w:rFonts w:eastAsia="黑体"/>
          <w:b/>
          <w:bCs/>
          <w:sz w:val="24"/>
          <w:szCs w:val="24"/>
        </w:rPr>
        <w:t>格式</w:t>
      </w:r>
      <w:r>
        <w:rPr>
          <w:rFonts w:eastAsia="黑体"/>
          <w:b/>
          <w:bCs/>
          <w:sz w:val="24"/>
          <w:szCs w:val="24"/>
        </w:rPr>
        <w:t>)</w:t>
      </w:r>
    </w:p>
    <w:p w:rsidR="000D4490" w:rsidRDefault="000D4490">
      <w:pPr>
        <w:outlineLvl w:val="0"/>
        <w:rPr>
          <w:b/>
          <w:bCs/>
          <w:sz w:val="24"/>
          <w:szCs w:val="24"/>
        </w:rPr>
      </w:pPr>
    </w:p>
    <w:p w:rsidR="000D4490" w:rsidRDefault="00822965">
      <w:pPr>
        <w:jc w:val="center"/>
        <w:rPr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响应函</w:t>
      </w:r>
    </w:p>
    <w:p w:rsidR="00561CBE" w:rsidRPr="0054759A" w:rsidRDefault="00561CBE" w:rsidP="00561CBE">
      <w:pPr>
        <w:rPr>
          <w:rFonts w:ascii="宋体" w:eastAsia="宋体" w:hAnsi="宋体"/>
          <w:bCs/>
          <w:szCs w:val="21"/>
        </w:rPr>
      </w:pPr>
      <w:r w:rsidRPr="0054759A">
        <w:rPr>
          <w:rFonts w:ascii="宋体" w:eastAsia="宋体" w:hAnsi="宋体"/>
          <w:bCs/>
          <w:szCs w:val="21"/>
        </w:rPr>
        <w:t>致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="00C21011"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Pr="0054759A">
        <w:rPr>
          <w:rFonts w:ascii="宋体" w:eastAsia="宋体" w:hAnsi="宋体"/>
          <w:bCs/>
          <w:szCs w:val="21"/>
        </w:rPr>
        <w:t>采购人：</w:t>
      </w:r>
    </w:p>
    <w:p w:rsidR="00561CBE" w:rsidRPr="0054759A" w:rsidRDefault="00561CBE" w:rsidP="00561CBE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54759A">
        <w:rPr>
          <w:rFonts w:ascii="宋体" w:eastAsia="宋体" w:hAnsi="宋体"/>
          <w:bCs/>
          <w:szCs w:val="21"/>
        </w:rPr>
        <w:t>我方收到贵方采购</w:t>
      </w:r>
      <w:r w:rsidRPr="0054759A">
        <w:rPr>
          <w:rFonts w:ascii="宋体" w:eastAsia="宋体" w:hAnsi="宋体" w:hint="eastAsia"/>
          <w:bCs/>
          <w:szCs w:val="21"/>
        </w:rPr>
        <w:t>要求</w:t>
      </w:r>
      <w:r w:rsidRPr="0054759A">
        <w:rPr>
          <w:rFonts w:ascii="宋体" w:eastAsia="宋体" w:hAnsi="宋体"/>
          <w:bCs/>
          <w:szCs w:val="21"/>
        </w:rPr>
        <w:t>，经仔细阅读和研究，我方决定参加此次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</w:t>
      </w:r>
      <w:r w:rsidR="00C21011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 w:rsidRPr="0054759A">
        <w:rPr>
          <w:rFonts w:ascii="宋体" w:eastAsia="宋体" w:hAnsi="宋体"/>
          <w:bCs/>
          <w:szCs w:val="21"/>
        </w:rPr>
        <w:t>项目的报价。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一、我方愿意按照采购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的一切要求，提供本项目的报价，总报价见《报价一览表》。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Cs/>
          <w:szCs w:val="21"/>
        </w:rPr>
        <w:t>二、</w:t>
      </w:r>
      <w:r>
        <w:rPr>
          <w:rFonts w:ascii="宋体" w:eastAsia="宋体" w:hAnsi="宋体"/>
          <w:bCs/>
          <w:szCs w:val="21"/>
        </w:rPr>
        <w:t>我方愿意提供采购要求中的文件、资料</w:t>
      </w:r>
      <w:r>
        <w:rPr>
          <w:rFonts w:ascii="宋体" w:eastAsia="宋体" w:hAnsi="宋体"/>
          <w:bCs/>
          <w:szCs w:val="21"/>
        </w:rPr>
        <w:t>(</w:t>
      </w:r>
      <w:r>
        <w:rPr>
          <w:rFonts w:ascii="宋体" w:eastAsia="宋体" w:hAnsi="宋体"/>
          <w:bCs/>
          <w:szCs w:val="21"/>
        </w:rPr>
        <w:t>具体内容如下</w:t>
      </w:r>
      <w:r>
        <w:rPr>
          <w:rFonts w:ascii="宋体" w:eastAsia="宋体" w:hAnsi="宋体"/>
          <w:bCs/>
          <w:szCs w:val="21"/>
        </w:rPr>
        <w:t>)</w:t>
      </w:r>
      <w:r>
        <w:rPr>
          <w:rFonts w:ascii="宋体" w:eastAsia="宋体" w:hAnsi="宋体"/>
          <w:bCs/>
        </w:rPr>
        <w:t>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、</w:t>
      </w:r>
      <w:r>
        <w:rPr>
          <w:rFonts w:ascii="宋体" w:eastAsia="宋体" w:hAnsi="宋体"/>
          <w:bCs/>
          <w:szCs w:val="21"/>
        </w:rPr>
        <w:t>关于资格的声明函；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、</w:t>
      </w:r>
      <w:r>
        <w:rPr>
          <w:rFonts w:ascii="宋体" w:eastAsia="宋体" w:hAnsi="宋体"/>
          <w:bCs/>
          <w:szCs w:val="21"/>
        </w:rPr>
        <w:t>证明文件：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资格证明文件；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(</w:t>
      </w:r>
      <w:r>
        <w:rPr>
          <w:rFonts w:ascii="宋体" w:eastAsia="宋体" w:hAnsi="宋体"/>
          <w:bCs/>
          <w:szCs w:val="21"/>
        </w:rPr>
        <w:t>如有补充性文件请如上列明内容</w:t>
      </w:r>
      <w:r>
        <w:rPr>
          <w:rFonts w:ascii="宋体" w:eastAsia="宋体" w:hAnsi="宋体"/>
          <w:bCs/>
          <w:szCs w:val="21"/>
        </w:rPr>
        <w:t>)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</w:t>
      </w:r>
      <w:r>
        <w:rPr>
          <w:rFonts w:ascii="宋体" w:eastAsia="宋体" w:hAnsi="宋体" w:hint="eastAsia"/>
          <w:bCs/>
          <w:szCs w:val="21"/>
        </w:rPr>
        <w:t>、</w:t>
      </w:r>
      <w:r>
        <w:rPr>
          <w:rFonts w:ascii="宋体" w:eastAsia="宋体" w:hAnsi="宋体"/>
          <w:bCs/>
          <w:szCs w:val="21"/>
        </w:rPr>
        <w:t>报价一览表；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</w:t>
      </w:r>
      <w:r>
        <w:rPr>
          <w:rFonts w:ascii="宋体" w:eastAsia="宋体" w:hAnsi="宋体" w:hint="eastAsia"/>
          <w:bCs/>
          <w:szCs w:val="21"/>
        </w:rPr>
        <w:t>、</w:t>
      </w:r>
      <w:r>
        <w:rPr>
          <w:rFonts w:ascii="宋体" w:eastAsia="宋体" w:hAnsi="宋体"/>
          <w:bCs/>
          <w:szCs w:val="21"/>
        </w:rPr>
        <w:t>明细报价及采购需求响应表。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三、如果我方的响应文件被接受，我方将履行采购文件中规定的每一项要求，按期、按质、按量，完成交货任务。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四、我方认为贵</w:t>
      </w:r>
      <w:r>
        <w:rPr>
          <w:rFonts w:ascii="宋体" w:eastAsia="宋体" w:hAnsi="宋体" w:hint="eastAsia"/>
          <w:bCs/>
          <w:szCs w:val="21"/>
        </w:rPr>
        <w:t>单位</w:t>
      </w:r>
      <w:r>
        <w:rPr>
          <w:rFonts w:ascii="宋体" w:eastAsia="宋体" w:hAnsi="宋体"/>
          <w:bCs/>
          <w:szCs w:val="21"/>
        </w:rPr>
        <w:t>有权决定成交者。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五、我方愿意按《中华人民共和国民法典》和合同条款履行自己的全部责任。在合同履行过程中，双方如有争议，同意由采购人协调解决，并按相关法规和有关文件规定处理。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六、我方认可并保证遵守采购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的所有规定，放弃对采购提出质疑的权利。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七、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的处罚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</w:t>
      </w:r>
      <w:r>
        <w:rPr>
          <w:rFonts w:ascii="宋体" w:eastAsia="宋体" w:hAnsi="宋体"/>
          <w:bCs/>
          <w:szCs w:val="21"/>
        </w:rPr>
        <w:t>(</w:t>
      </w:r>
      <w:r>
        <w:rPr>
          <w:rFonts w:ascii="宋体" w:eastAsia="宋体" w:hAnsi="宋体"/>
          <w:bCs/>
          <w:szCs w:val="21"/>
        </w:rPr>
        <w:t>盖章</w:t>
      </w:r>
      <w:r>
        <w:rPr>
          <w:rFonts w:ascii="宋体" w:eastAsia="宋体" w:hAnsi="宋体"/>
          <w:bCs/>
          <w:szCs w:val="21"/>
        </w:rPr>
        <w:t>)</w:t>
      </w:r>
      <w:r>
        <w:rPr>
          <w:rFonts w:ascii="宋体" w:eastAsia="宋体" w:hAnsi="宋体"/>
          <w:bCs/>
          <w:szCs w:val="21"/>
        </w:rPr>
        <w:t>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法定代表人或法定</w:t>
      </w:r>
      <w:r>
        <w:rPr>
          <w:rFonts w:ascii="宋体" w:eastAsia="宋体" w:hAnsi="宋体"/>
          <w:bCs/>
          <w:szCs w:val="21"/>
        </w:rPr>
        <w:t>代表人授权代表</w:t>
      </w:r>
      <w:r>
        <w:rPr>
          <w:rFonts w:ascii="宋体" w:eastAsia="宋体" w:hAnsi="宋体"/>
          <w:bCs/>
          <w:szCs w:val="21"/>
        </w:rPr>
        <w:t>(</w:t>
      </w:r>
      <w:r>
        <w:rPr>
          <w:rFonts w:ascii="宋体" w:eastAsia="宋体" w:hAnsi="宋体"/>
          <w:bCs/>
          <w:szCs w:val="21"/>
        </w:rPr>
        <w:t>签字或盖章</w:t>
      </w:r>
      <w:r>
        <w:rPr>
          <w:rFonts w:ascii="宋体" w:eastAsia="宋体" w:hAnsi="宋体"/>
          <w:bCs/>
          <w:szCs w:val="21"/>
        </w:rPr>
        <w:t>)</w:t>
      </w:r>
      <w:r>
        <w:rPr>
          <w:rFonts w:ascii="宋体" w:eastAsia="宋体" w:hAnsi="宋体"/>
          <w:bCs/>
          <w:szCs w:val="21"/>
        </w:rPr>
        <w:t>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电话：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传真：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通讯地址：</w:t>
      </w:r>
    </w:p>
    <w:p w:rsidR="000D4490" w:rsidRDefault="00822965">
      <w:pPr>
        <w:ind w:firstLineChars="200" w:firstLine="420"/>
        <w:jc w:val="left"/>
        <w:rPr>
          <w:rFonts w:asciiTheme="minorEastAsia" w:hAnsiTheme="minorEastAsia"/>
          <w:bCs/>
          <w:szCs w:val="21"/>
        </w:rPr>
      </w:pPr>
      <w:r>
        <w:rPr>
          <w:rFonts w:ascii="宋体" w:eastAsia="宋体" w:hAnsi="宋体"/>
          <w:bCs/>
          <w:szCs w:val="21"/>
        </w:rPr>
        <w:t>邮编：</w:t>
      </w:r>
      <w:r>
        <w:rPr>
          <w:rFonts w:asciiTheme="minorEastAsia" w:hAnsiTheme="minorEastAsia"/>
          <w:bCs/>
          <w:szCs w:val="21"/>
        </w:rPr>
        <w:br w:type="page"/>
      </w:r>
    </w:p>
    <w:p w:rsidR="000D4490" w:rsidRDefault="00822965">
      <w:pPr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4"/>
          <w:szCs w:val="24"/>
        </w:rPr>
        <w:lastRenderedPageBreak/>
        <w:t>二、资格声明</w:t>
      </w:r>
      <w:r>
        <w:rPr>
          <w:rFonts w:ascii="黑体" w:eastAsia="黑体" w:hAnsi="黑体"/>
          <w:b/>
          <w:bCs/>
          <w:sz w:val="24"/>
          <w:szCs w:val="24"/>
        </w:rPr>
        <w:t>(</w:t>
      </w:r>
      <w:r>
        <w:rPr>
          <w:rFonts w:ascii="黑体" w:eastAsia="黑体" w:hAnsi="黑体"/>
          <w:b/>
          <w:bCs/>
          <w:sz w:val="24"/>
          <w:szCs w:val="24"/>
        </w:rPr>
        <w:t>格式</w:t>
      </w:r>
      <w:r>
        <w:rPr>
          <w:rFonts w:ascii="黑体" w:eastAsia="黑体" w:hAnsi="黑体"/>
          <w:b/>
          <w:bCs/>
          <w:sz w:val="24"/>
          <w:szCs w:val="24"/>
        </w:rPr>
        <w:t>)</w:t>
      </w:r>
    </w:p>
    <w:p w:rsidR="000D4490" w:rsidRDefault="00822965">
      <w:pPr>
        <w:jc w:val="center"/>
        <w:outlineLvl w:val="0"/>
        <w:rPr>
          <w:rFonts w:eastAsia="黑体"/>
          <w:bCs/>
          <w:sz w:val="24"/>
          <w:szCs w:val="24"/>
        </w:rPr>
      </w:pPr>
      <w:bookmarkStart w:id="0" w:name="报价方关于资格的声明函（格式）"/>
      <w:bookmarkEnd w:id="0"/>
      <w:r>
        <w:rPr>
          <w:rFonts w:eastAsia="黑体"/>
          <w:bCs/>
          <w:sz w:val="24"/>
          <w:szCs w:val="24"/>
        </w:rPr>
        <w:t>资格声明</w:t>
      </w:r>
    </w:p>
    <w:p w:rsidR="000D4490" w:rsidRDefault="000D4490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561CBE" w:rsidRDefault="00C21011" w:rsidP="00561CBE">
      <w:pPr>
        <w:rPr>
          <w:rFonts w:ascii="宋体" w:eastAsia="宋体" w:hAnsi="宋体"/>
          <w:bCs/>
          <w:szCs w:val="21"/>
        </w:rPr>
      </w:pP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="00561CBE">
        <w:rPr>
          <w:rFonts w:ascii="宋体" w:eastAsia="宋体" w:hAnsi="宋体" w:hint="eastAsia"/>
          <w:bCs/>
          <w:szCs w:val="21"/>
        </w:rPr>
        <w:t>(采购人)</w:t>
      </w:r>
      <w:r w:rsidR="00561CBE">
        <w:rPr>
          <w:rFonts w:ascii="宋体" w:eastAsia="宋体" w:hAnsi="宋体"/>
          <w:bCs/>
          <w:szCs w:val="21"/>
        </w:rPr>
        <w:t>：</w:t>
      </w:r>
    </w:p>
    <w:p w:rsidR="00561CBE" w:rsidRDefault="00561CBE" w:rsidP="00561CBE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我公司(单位)参加本次项目(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="00C21011"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/>
          <w:bCs/>
          <w:szCs w:val="21"/>
        </w:rPr>
        <w:t>)采购活动前三年内，在经营活动中没有重大违法记录，我公司(单位)愿针对本次项目(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="00C21011"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/>
          <w:bCs/>
          <w:szCs w:val="21"/>
        </w:rPr>
        <w:t>)进行报价，响应文件中所有关于报价资格的文件、证明、陈述均是真实的、准确的。如有虚假，自愿丧失中标资格。</w:t>
      </w:r>
    </w:p>
    <w:p w:rsidR="000D4490" w:rsidRDefault="00822965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</w:t>
      </w:r>
      <w:r>
        <w:rPr>
          <w:rFonts w:ascii="宋体" w:eastAsia="宋体" w:hAnsi="宋体"/>
          <w:bCs/>
          <w:szCs w:val="21"/>
        </w:rPr>
        <w:t>(</w:t>
      </w:r>
      <w:r>
        <w:rPr>
          <w:rFonts w:ascii="宋体" w:eastAsia="宋体" w:hAnsi="宋体"/>
          <w:bCs/>
          <w:szCs w:val="21"/>
        </w:rPr>
        <w:t>盖章</w:t>
      </w:r>
      <w:r>
        <w:rPr>
          <w:rFonts w:ascii="宋体" w:eastAsia="宋体" w:hAnsi="宋体"/>
          <w:bCs/>
          <w:szCs w:val="21"/>
        </w:rPr>
        <w:t>)</w:t>
      </w:r>
      <w:r>
        <w:rPr>
          <w:rFonts w:ascii="宋体" w:eastAsia="宋体" w:hAnsi="宋体"/>
          <w:bCs/>
          <w:szCs w:val="21"/>
        </w:rPr>
        <w:t>：</w:t>
      </w:r>
    </w:p>
    <w:p w:rsidR="000D4490" w:rsidRDefault="00822965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</w:t>
      </w:r>
      <w:r>
        <w:rPr>
          <w:rFonts w:ascii="宋体" w:eastAsia="宋体" w:hAnsi="宋体"/>
          <w:bCs/>
          <w:szCs w:val="21"/>
        </w:rPr>
        <w:t>(</w:t>
      </w:r>
      <w:r>
        <w:rPr>
          <w:rFonts w:ascii="宋体" w:eastAsia="宋体" w:hAnsi="宋体"/>
          <w:bCs/>
          <w:szCs w:val="21"/>
        </w:rPr>
        <w:t>签字或盖章</w:t>
      </w:r>
      <w:r>
        <w:rPr>
          <w:rFonts w:ascii="宋体" w:eastAsia="宋体" w:hAnsi="宋体"/>
          <w:bCs/>
          <w:szCs w:val="21"/>
        </w:rPr>
        <w:t>)</w:t>
      </w:r>
      <w:r>
        <w:rPr>
          <w:rFonts w:ascii="宋体" w:eastAsia="宋体" w:hAnsi="宋体"/>
          <w:bCs/>
          <w:szCs w:val="21"/>
        </w:rPr>
        <w:t>：</w:t>
      </w:r>
    </w:p>
    <w:p w:rsidR="000D4490" w:rsidRDefault="000D4490">
      <w:pPr>
        <w:outlineLvl w:val="0"/>
        <w:rPr>
          <w:rFonts w:eastAsia="黑体"/>
          <w:b/>
          <w:bCs/>
          <w:sz w:val="24"/>
          <w:szCs w:val="24"/>
        </w:rPr>
      </w:pPr>
    </w:p>
    <w:p w:rsidR="000D4490" w:rsidRDefault="00822965">
      <w:pPr>
        <w:outlineLvl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三、法定代表人授权书</w:t>
      </w:r>
      <w:r>
        <w:rPr>
          <w:rFonts w:ascii="黑体" w:eastAsia="黑体" w:hAnsi="黑体"/>
          <w:b/>
          <w:bCs/>
          <w:sz w:val="24"/>
          <w:szCs w:val="24"/>
        </w:rPr>
        <w:t>(</w:t>
      </w:r>
      <w:r>
        <w:rPr>
          <w:rFonts w:ascii="黑体" w:eastAsia="黑体" w:hAnsi="黑体"/>
          <w:b/>
          <w:bCs/>
          <w:sz w:val="24"/>
          <w:szCs w:val="24"/>
        </w:rPr>
        <w:t>格式</w:t>
      </w:r>
      <w:r>
        <w:rPr>
          <w:rFonts w:ascii="黑体" w:eastAsia="黑体" w:hAnsi="黑体"/>
          <w:b/>
          <w:bCs/>
          <w:sz w:val="24"/>
          <w:szCs w:val="24"/>
        </w:rPr>
        <w:t>)</w:t>
      </w:r>
    </w:p>
    <w:p w:rsidR="00561CBE" w:rsidRDefault="00561CBE" w:rsidP="00561CBE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本授权书声明：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(供应商名称)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(法定代表人姓名、职务)授权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(被授权人的姓名、职务)为我方参加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</w:t>
      </w:r>
      <w:r w:rsidR="00C21011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</w:rPr>
        <w:t>项目</w:t>
      </w:r>
      <w:r>
        <w:rPr>
          <w:rFonts w:ascii="宋体" w:eastAsia="宋体" w:hAnsi="宋体"/>
          <w:bCs/>
          <w:szCs w:val="21"/>
        </w:rPr>
        <w:t>的合法代理人，以本公司名义全权处理一切与该项目有关的事务。</w:t>
      </w:r>
    </w:p>
    <w:p w:rsidR="000D4490" w:rsidRPr="00561CBE" w:rsidRDefault="000D4490">
      <w:pPr>
        <w:rPr>
          <w:rFonts w:ascii="宋体" w:eastAsia="宋体" w:hAnsi="宋体"/>
          <w:szCs w:val="21"/>
        </w:rPr>
      </w:pPr>
    </w:p>
    <w:p w:rsidR="000D4490" w:rsidRDefault="00822965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本授权书于年月日签字或盖章生效，特此声明。</w:t>
      </w:r>
    </w:p>
    <w:p w:rsidR="00561CBE" w:rsidRPr="000E1451" w:rsidRDefault="00561CBE" w:rsidP="00561CBE">
      <w:pPr>
        <w:ind w:firstLineChars="200" w:firstLine="42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法定代表人签字或盖章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职    务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300" w:firstLine="63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被授权人签字</w:t>
      </w:r>
      <w:r w:rsidRPr="000E1451">
        <w:rPr>
          <w:rFonts w:ascii="宋体" w:eastAsia="宋体" w:hAnsi="宋体" w:hint="eastAsia"/>
          <w:szCs w:val="21"/>
        </w:rPr>
        <w:t>或</w:t>
      </w:r>
      <w:r w:rsidRPr="000E1451">
        <w:rPr>
          <w:rFonts w:ascii="宋体" w:eastAsia="宋体" w:hAnsi="宋体"/>
          <w:szCs w:val="21"/>
        </w:rPr>
        <w:t>盖章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800" w:firstLine="168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职    务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400" w:firstLine="84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供应商名称(公章)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750" w:firstLine="1575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日     期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0D4490" w:rsidRDefault="000D4490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</w:p>
    <w:p w:rsidR="000D4490" w:rsidRDefault="0082296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四、营业执照副本</w:t>
      </w:r>
    </w:p>
    <w:p w:rsidR="000D4490" w:rsidRDefault="0082296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五、</w:t>
      </w:r>
      <w:r>
        <w:rPr>
          <w:rFonts w:ascii="黑体" w:eastAsia="黑体" w:hAnsi="黑体"/>
          <w:b/>
          <w:bCs/>
          <w:sz w:val="24"/>
          <w:szCs w:val="24"/>
        </w:rPr>
        <w:t>依法缴纳职工社会保障资金的证明材料</w:t>
      </w:r>
      <w:r>
        <w:rPr>
          <w:rFonts w:ascii="黑体" w:eastAsia="黑体" w:hAnsi="黑体"/>
          <w:b/>
          <w:bCs/>
          <w:sz w:val="24"/>
          <w:szCs w:val="24"/>
        </w:rPr>
        <w:t>(</w:t>
      </w:r>
      <w:r>
        <w:rPr>
          <w:rFonts w:ascii="黑体" w:eastAsia="黑体" w:hAnsi="黑体"/>
          <w:b/>
          <w:bCs/>
          <w:sz w:val="24"/>
          <w:szCs w:val="24"/>
        </w:rPr>
        <w:t>税务、银行或社会保险基金管理部门出</w:t>
      </w:r>
      <w:r>
        <w:rPr>
          <w:rFonts w:ascii="黑体" w:eastAsia="黑体" w:hAnsi="黑体" w:hint="eastAsia"/>
          <w:b/>
          <w:bCs/>
          <w:sz w:val="24"/>
          <w:szCs w:val="24"/>
        </w:rPr>
        <w:t>6</w:t>
      </w:r>
      <w:r>
        <w:rPr>
          <w:rFonts w:ascii="黑体" w:eastAsia="黑体" w:hAnsi="黑体" w:hint="eastAsia"/>
          <w:b/>
          <w:bCs/>
          <w:sz w:val="24"/>
          <w:szCs w:val="24"/>
        </w:rPr>
        <w:t>、</w:t>
      </w:r>
      <w:r>
        <w:rPr>
          <w:rFonts w:ascii="黑体" w:eastAsia="黑体" w:hAnsi="黑体"/>
          <w:b/>
          <w:bCs/>
          <w:sz w:val="24"/>
          <w:szCs w:val="24"/>
        </w:rPr>
        <w:t>的近三个月</w:t>
      </w:r>
      <w:r>
        <w:rPr>
          <w:rFonts w:ascii="黑体" w:eastAsia="黑体" w:hAnsi="黑体" w:hint="eastAsia"/>
          <w:b/>
          <w:bCs/>
          <w:sz w:val="24"/>
          <w:szCs w:val="24"/>
        </w:rPr>
        <w:t>内</w:t>
      </w:r>
      <w:r>
        <w:rPr>
          <w:rFonts w:ascii="黑体" w:eastAsia="黑体" w:hAnsi="黑体"/>
          <w:b/>
          <w:bCs/>
          <w:sz w:val="24"/>
          <w:szCs w:val="24"/>
        </w:rPr>
        <w:t>任意一个月缴纳职工社会保障资金的缴款凭证复印件</w:t>
      </w:r>
      <w:r>
        <w:rPr>
          <w:rFonts w:ascii="黑体" w:eastAsia="黑体" w:hAnsi="黑体"/>
          <w:b/>
          <w:bCs/>
          <w:sz w:val="24"/>
          <w:szCs w:val="24"/>
        </w:rPr>
        <w:t>)</w:t>
      </w:r>
    </w:p>
    <w:p w:rsidR="000D4490" w:rsidRDefault="0082296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六、近三个月内任意一份依法纳税的缴款凭证</w:t>
      </w:r>
    </w:p>
    <w:p w:rsidR="000D4490" w:rsidRDefault="0082296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七、</w:t>
      </w:r>
      <w:r>
        <w:rPr>
          <w:rFonts w:ascii="黑体" w:eastAsia="黑体" w:hAnsi="黑体"/>
          <w:b/>
          <w:bCs/>
          <w:sz w:val="24"/>
          <w:szCs w:val="24"/>
        </w:rPr>
        <w:t>投标人认为有必要提供的</w:t>
      </w:r>
      <w:r>
        <w:rPr>
          <w:rFonts w:ascii="黑体" w:eastAsia="黑体" w:hAnsi="黑体" w:hint="eastAsia"/>
          <w:b/>
          <w:bCs/>
          <w:sz w:val="24"/>
          <w:szCs w:val="24"/>
        </w:rPr>
        <w:t>其他资料</w:t>
      </w:r>
    </w:p>
    <w:p w:rsidR="000D4490" w:rsidRDefault="0082296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八、</w:t>
      </w:r>
      <w:r>
        <w:rPr>
          <w:rFonts w:ascii="黑体" w:eastAsia="黑体" w:hAnsi="黑体"/>
          <w:b/>
          <w:bCs/>
          <w:sz w:val="24"/>
          <w:szCs w:val="24"/>
        </w:rPr>
        <w:t>报价一览表</w:t>
      </w:r>
      <w:r>
        <w:rPr>
          <w:rFonts w:ascii="黑体" w:eastAsia="黑体" w:hAnsi="黑体"/>
          <w:b/>
          <w:bCs/>
          <w:sz w:val="24"/>
          <w:szCs w:val="24"/>
        </w:rPr>
        <w:t>(</w:t>
      </w:r>
      <w:r>
        <w:rPr>
          <w:rFonts w:ascii="黑体" w:eastAsia="黑体" w:hAnsi="黑体"/>
          <w:b/>
          <w:bCs/>
          <w:sz w:val="24"/>
          <w:szCs w:val="24"/>
        </w:rPr>
        <w:t>格式</w:t>
      </w:r>
      <w:r>
        <w:rPr>
          <w:rFonts w:ascii="黑体" w:eastAsia="黑体" w:hAnsi="黑体"/>
          <w:b/>
          <w:bCs/>
          <w:sz w:val="24"/>
          <w:szCs w:val="24"/>
        </w:rPr>
        <w:t>)</w:t>
      </w:r>
      <w:r>
        <w:rPr>
          <w:rFonts w:ascii="黑体" w:eastAsia="黑体" w:hAnsi="黑体"/>
          <w:b/>
          <w:bCs/>
          <w:sz w:val="24"/>
          <w:szCs w:val="24"/>
        </w:rPr>
        <w:t>：</w:t>
      </w:r>
    </w:p>
    <w:p w:rsidR="000D4490" w:rsidRDefault="000D4490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0D4490" w:rsidRDefault="00822965">
      <w:pPr>
        <w:jc w:val="center"/>
        <w:outlineLvl w:val="0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报价一览表</w:t>
      </w:r>
      <w:r>
        <w:rPr>
          <w:rFonts w:eastAsia="黑体" w:hint="eastAsia"/>
          <w:bCs/>
          <w:sz w:val="24"/>
          <w:szCs w:val="24"/>
        </w:rPr>
        <w:t>(</w:t>
      </w:r>
      <w:r>
        <w:rPr>
          <w:rFonts w:eastAsia="黑体" w:hint="eastAsia"/>
          <w:bCs/>
          <w:sz w:val="24"/>
          <w:szCs w:val="24"/>
        </w:rPr>
        <w:t>需附清单分项报价表</w:t>
      </w:r>
      <w:r>
        <w:rPr>
          <w:rFonts w:eastAsia="黑体" w:hint="eastAsia"/>
          <w:bCs/>
          <w:sz w:val="24"/>
          <w:szCs w:val="24"/>
        </w:rPr>
        <w:t>)</w:t>
      </w:r>
    </w:p>
    <w:p w:rsidR="000D4490" w:rsidRDefault="00822965">
      <w:pPr>
        <w:ind w:firstLineChars="50" w:firstLine="105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供应商名称</w:t>
      </w:r>
      <w:r>
        <w:rPr>
          <w:rFonts w:eastAsia="黑体"/>
          <w:bCs/>
          <w:szCs w:val="21"/>
        </w:rPr>
        <w:t>(</w:t>
      </w:r>
      <w:r>
        <w:rPr>
          <w:rFonts w:eastAsia="黑体"/>
          <w:bCs/>
          <w:szCs w:val="21"/>
        </w:rPr>
        <w:t>盖章</w:t>
      </w:r>
      <w:r>
        <w:rPr>
          <w:rFonts w:eastAsia="黑体"/>
          <w:bCs/>
          <w:szCs w:val="21"/>
        </w:rPr>
        <w:t>)</w:t>
      </w:r>
    </w:p>
    <w:tbl>
      <w:tblPr>
        <w:tblW w:w="91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3"/>
        <w:gridCol w:w="5236"/>
      </w:tblGrid>
      <w:tr w:rsidR="000D4490">
        <w:trPr>
          <w:cantSplit/>
          <w:trHeight w:val="567"/>
        </w:trPr>
        <w:tc>
          <w:tcPr>
            <w:tcW w:w="3873" w:type="dxa"/>
            <w:vAlign w:val="center"/>
          </w:tcPr>
          <w:p w:rsidR="000D4490" w:rsidRDefault="00822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项目名称</w:t>
            </w:r>
          </w:p>
        </w:tc>
        <w:tc>
          <w:tcPr>
            <w:tcW w:w="5236" w:type="dxa"/>
            <w:vAlign w:val="center"/>
          </w:tcPr>
          <w:p w:rsidR="000D4490" w:rsidRDefault="00822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报价</w:t>
            </w:r>
          </w:p>
        </w:tc>
      </w:tr>
      <w:tr w:rsidR="000D4490">
        <w:trPr>
          <w:cantSplit/>
          <w:trHeight w:val="541"/>
        </w:trPr>
        <w:tc>
          <w:tcPr>
            <w:tcW w:w="3873" w:type="dxa"/>
            <w:vAlign w:val="center"/>
          </w:tcPr>
          <w:p w:rsidR="000D4490" w:rsidRDefault="000D4490">
            <w:pPr>
              <w:pStyle w:val="ad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  <w:tc>
          <w:tcPr>
            <w:tcW w:w="5236" w:type="dxa"/>
            <w:vAlign w:val="center"/>
          </w:tcPr>
          <w:p w:rsidR="000D4490" w:rsidRDefault="000D4490">
            <w:pPr>
              <w:pStyle w:val="ad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D4490">
        <w:trPr>
          <w:cantSplit/>
          <w:trHeight w:val="691"/>
        </w:trPr>
        <w:tc>
          <w:tcPr>
            <w:tcW w:w="9109" w:type="dxa"/>
            <w:gridSpan w:val="2"/>
            <w:tcBorders>
              <w:bottom w:val="single" w:sz="4" w:space="0" w:color="auto"/>
            </w:tcBorders>
            <w:vAlign w:val="center"/>
          </w:tcPr>
          <w:p w:rsidR="000D4490" w:rsidRDefault="00822965">
            <w:pPr>
              <w:rPr>
                <w:b/>
                <w:bCs/>
                <w:szCs w:val="21"/>
              </w:rPr>
            </w:pPr>
            <w:r>
              <w:rPr>
                <w:rFonts w:eastAsia="黑体"/>
                <w:b/>
                <w:szCs w:val="21"/>
              </w:rPr>
              <w:t>总报价</w:t>
            </w:r>
            <w:r>
              <w:rPr>
                <w:rFonts w:eastAsia="黑体"/>
                <w:b/>
                <w:szCs w:val="21"/>
              </w:rPr>
              <w:t>(</w:t>
            </w:r>
            <w:r>
              <w:rPr>
                <w:rFonts w:eastAsia="黑体"/>
                <w:b/>
                <w:szCs w:val="21"/>
              </w:rPr>
              <w:t>大写</w:t>
            </w:r>
            <w:r>
              <w:rPr>
                <w:rFonts w:eastAsia="黑体"/>
                <w:b/>
                <w:szCs w:val="21"/>
              </w:rPr>
              <w:t>)</w:t>
            </w:r>
            <w:r>
              <w:rPr>
                <w:rFonts w:hAnsi="宋体"/>
                <w:b/>
                <w:bCs/>
                <w:kern w:val="0"/>
                <w:szCs w:val="21"/>
                <w:u w:color="000000"/>
              </w:rPr>
              <w:t>：</w:t>
            </w:r>
          </w:p>
        </w:tc>
      </w:tr>
    </w:tbl>
    <w:p w:rsidR="000D4490" w:rsidRDefault="00822965">
      <w:pPr>
        <w:spacing w:before="5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法定代表人或授权代表签字或盖章：</w:t>
      </w:r>
    </w:p>
    <w:p w:rsidR="000D4490" w:rsidRDefault="00822965">
      <w:pPr>
        <w:spacing w:before="5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日期：</w:t>
      </w:r>
      <w:r>
        <w:rPr>
          <w:rFonts w:ascii="宋体" w:eastAsia="宋体" w:hAnsi="宋体" w:hint="eastAsia"/>
          <w:bCs/>
          <w:szCs w:val="21"/>
        </w:rPr>
        <w:t>2022</w:t>
      </w:r>
      <w:r>
        <w:rPr>
          <w:rFonts w:ascii="宋体" w:eastAsia="宋体" w:hAnsi="宋体" w:hint="eastAsia"/>
          <w:bCs/>
          <w:szCs w:val="21"/>
        </w:rPr>
        <w:t>年</w:t>
      </w:r>
      <w:r>
        <w:rPr>
          <w:rFonts w:ascii="宋体" w:eastAsia="宋体" w:hAnsi="宋体" w:hint="eastAsia"/>
          <w:bCs/>
          <w:szCs w:val="21"/>
        </w:rPr>
        <w:t xml:space="preserve">  </w:t>
      </w:r>
      <w:r>
        <w:rPr>
          <w:rFonts w:ascii="宋体" w:eastAsia="宋体" w:hAnsi="宋体" w:hint="eastAsia"/>
          <w:bCs/>
          <w:szCs w:val="21"/>
        </w:rPr>
        <w:t>月</w:t>
      </w:r>
      <w:r>
        <w:rPr>
          <w:rFonts w:ascii="宋体" w:eastAsia="宋体" w:hAnsi="宋体" w:hint="eastAsia"/>
          <w:bCs/>
          <w:szCs w:val="21"/>
        </w:rPr>
        <w:t xml:space="preserve">  </w:t>
      </w:r>
      <w:r>
        <w:rPr>
          <w:rFonts w:ascii="宋体" w:eastAsia="宋体" w:hAnsi="宋体" w:hint="eastAsia"/>
          <w:bCs/>
          <w:szCs w:val="21"/>
        </w:rPr>
        <w:t>日</w:t>
      </w:r>
    </w:p>
    <w:p w:rsidR="000D4490" w:rsidRDefault="00822965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vanish/>
          <w:color w:val="333333"/>
          <w:kern w:val="0"/>
          <w:sz w:val="17"/>
          <w:szCs w:val="17"/>
        </w:rPr>
      </w:pPr>
      <w:r>
        <w:rPr>
          <w:rFonts w:ascii="微软雅黑" w:eastAsia="微软雅黑" w:hAnsi="微软雅黑" w:cs="宋体" w:hint="eastAsia"/>
          <w:vanish/>
          <w:color w:val="333333"/>
          <w:kern w:val="0"/>
          <w:sz w:val="17"/>
          <w:szCs w:val="17"/>
        </w:rPr>
        <w:t>扬州市邗江区消防救援大队工会春节福利采购项目终止公告</w:t>
      </w:r>
    </w:p>
    <w:p w:rsidR="000D4490" w:rsidRDefault="00822965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vanish/>
          <w:color w:val="999999"/>
          <w:kern w:val="0"/>
          <w:sz w:val="11"/>
          <w:szCs w:val="11"/>
        </w:rPr>
      </w:pPr>
      <w:r>
        <w:rPr>
          <w:rFonts w:ascii="宋体" w:eastAsia="宋体" w:hAnsi="宋体" w:cs="宋体" w:hint="eastAsia"/>
          <w:vanish/>
          <w:color w:val="999999"/>
          <w:kern w:val="0"/>
          <w:sz w:val="11"/>
          <w:szCs w:val="11"/>
        </w:rPr>
        <w:t>【发稿时间</w:t>
      </w:r>
      <w:r>
        <w:rPr>
          <w:rFonts w:ascii="宋体" w:eastAsia="宋体" w:hAnsi="宋体" w:cs="宋体" w:hint="eastAsia"/>
          <w:vanish/>
          <w:color w:val="999999"/>
          <w:kern w:val="0"/>
          <w:sz w:val="11"/>
          <w:szCs w:val="11"/>
        </w:rPr>
        <w:t>:02-07</w:t>
      </w:r>
      <w:r>
        <w:rPr>
          <w:rFonts w:ascii="宋体" w:eastAsia="宋体" w:hAnsi="宋体" w:cs="宋体" w:hint="eastAsia"/>
          <w:vanish/>
          <w:color w:val="999999"/>
          <w:kern w:val="0"/>
          <w:sz w:val="11"/>
          <w:szCs w:val="11"/>
        </w:rPr>
        <w:t>】</w:t>
      </w:r>
      <w:r>
        <w:rPr>
          <w:rFonts w:ascii="宋体" w:eastAsia="宋体" w:hAnsi="宋体" w:cs="宋体" w:hint="eastAsia"/>
          <w:vanish/>
          <w:color w:val="999999"/>
          <w:kern w:val="0"/>
          <w:sz w:val="11"/>
          <w:szCs w:val="11"/>
        </w:rPr>
        <w:t xml:space="preserve"> 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宋体" w:eastAsia="宋体" w:hAnsi="宋体" w:cs="宋体" w:hint="eastAsia"/>
          <w:vanish/>
          <w:color w:val="333333"/>
          <w:kern w:val="0"/>
          <w:sz w:val="12"/>
          <w:szCs w:val="12"/>
        </w:rPr>
        <w:t> 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宋体" w:eastAsia="宋体" w:hAnsi="宋体" w:cs="宋体"/>
          <w:b/>
          <w:bCs/>
          <w:vanish/>
          <w:color w:val="333333"/>
          <w:kern w:val="36"/>
          <w:sz w:val="48"/>
          <w:szCs w:val="48"/>
        </w:rPr>
      </w:pPr>
      <w:r>
        <w:rPr>
          <w:rFonts w:ascii="华文中宋" w:eastAsia="华文中宋" w:hAnsi="华文中宋" w:cs="宋体" w:hint="eastAsia"/>
          <w:b/>
          <w:bCs/>
          <w:vanish/>
          <w:color w:val="333333"/>
          <w:kern w:val="36"/>
          <w:sz w:val="22"/>
        </w:rPr>
        <w:t>终止公告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一、项目基本情况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采购项目编号：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JHYZDL(21)-002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采购项目名称：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扬州市邗江区消防救援大队工会春节福利采购项目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二、项目终止的原因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满足招标文件实质性要求的供应商不足三家。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三、其他补充事宜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1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、评审专家名单：吴东和、孙谌、吴治安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2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、采购公告媒体及日期：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2021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年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1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月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29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日公布在“扬州市政府采购网”、“扬州市邗江区政府采购网”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3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、询价日期：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2021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年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2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月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5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日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4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、询价地点：捷宏润安工程顾问有限公司开标室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四、凡对本次公告内容提出询问，请按以下方式联系。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85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1.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采购人信息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名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 </w:t>
      </w:r>
      <w:r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称：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扬州市邗江区消防救援大队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地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 </w:t>
      </w:r>
      <w:r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址：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扬州市邗江区扬力路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23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号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联系方式：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18852563412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85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2.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采购代理机构信息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名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 </w:t>
      </w:r>
      <w:r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称：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捷宏润安工程顾问有限公司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地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 </w:t>
      </w:r>
      <w:r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址：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扬州市开发东路一号金地带大厦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11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号楼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7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楼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联系方式：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18501469277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85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3.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项目联系方式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项目联系人：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卞龚艺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电　　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 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话：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18501469277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宋体" w:eastAsia="宋体" w:hAnsi="宋体" w:cs="宋体" w:hint="eastAsia"/>
          <w:vanish/>
          <w:color w:val="333333"/>
          <w:kern w:val="0"/>
          <w:sz w:val="12"/>
          <w:szCs w:val="12"/>
        </w:rPr>
        <w:t> </w:t>
      </w:r>
    </w:p>
    <w:sectPr w:rsidR="000D4490" w:rsidSect="000D4490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965" w:rsidRDefault="00822965" w:rsidP="000D4490">
      <w:r>
        <w:separator/>
      </w:r>
    </w:p>
  </w:endnote>
  <w:endnote w:type="continuationSeparator" w:id="1">
    <w:p w:rsidR="00822965" w:rsidRDefault="00822965" w:rsidP="000D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fal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087188"/>
      <w:docPartObj>
        <w:docPartGallery w:val="AutoText"/>
      </w:docPartObj>
    </w:sdtPr>
    <w:sdtContent>
      <w:p w:rsidR="000D4490" w:rsidRDefault="000D4490">
        <w:pPr>
          <w:pStyle w:val="a5"/>
          <w:jc w:val="center"/>
        </w:pPr>
        <w:r w:rsidRPr="000D4490">
          <w:fldChar w:fldCharType="begin"/>
        </w:r>
        <w:r w:rsidR="00822965">
          <w:instrText xml:space="preserve"> PAGE   \* MERGEFORMAT </w:instrText>
        </w:r>
        <w:r w:rsidRPr="000D4490">
          <w:fldChar w:fldCharType="separate"/>
        </w:r>
        <w:r w:rsidR="00C77328" w:rsidRPr="00C77328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965" w:rsidRDefault="00822965" w:rsidP="000D4490">
      <w:r>
        <w:separator/>
      </w:r>
    </w:p>
  </w:footnote>
  <w:footnote w:type="continuationSeparator" w:id="1">
    <w:p w:rsidR="00822965" w:rsidRDefault="00822965" w:rsidP="000D4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E24"/>
    <w:rsid w:val="0003113A"/>
    <w:rsid w:val="00034C98"/>
    <w:rsid w:val="00062ECD"/>
    <w:rsid w:val="0008100B"/>
    <w:rsid w:val="0008625F"/>
    <w:rsid w:val="000A42E6"/>
    <w:rsid w:val="000B1B25"/>
    <w:rsid w:val="000C0AC8"/>
    <w:rsid w:val="000D4490"/>
    <w:rsid w:val="00134254"/>
    <w:rsid w:val="00165A56"/>
    <w:rsid w:val="001D0AC6"/>
    <w:rsid w:val="001D1C81"/>
    <w:rsid w:val="001F789F"/>
    <w:rsid w:val="00203FE3"/>
    <w:rsid w:val="00221FCA"/>
    <w:rsid w:val="00230F40"/>
    <w:rsid w:val="002B34EE"/>
    <w:rsid w:val="002B3EE2"/>
    <w:rsid w:val="002D5175"/>
    <w:rsid w:val="002D5E63"/>
    <w:rsid w:val="002F2BA6"/>
    <w:rsid w:val="002F5D47"/>
    <w:rsid w:val="0030053D"/>
    <w:rsid w:val="003044FF"/>
    <w:rsid w:val="00304523"/>
    <w:rsid w:val="003054EB"/>
    <w:rsid w:val="00317AFB"/>
    <w:rsid w:val="00322909"/>
    <w:rsid w:val="00326DEE"/>
    <w:rsid w:val="00332286"/>
    <w:rsid w:val="0033273B"/>
    <w:rsid w:val="003366C3"/>
    <w:rsid w:val="00350A41"/>
    <w:rsid w:val="0035145A"/>
    <w:rsid w:val="003552DD"/>
    <w:rsid w:val="00392B2E"/>
    <w:rsid w:val="00396CAF"/>
    <w:rsid w:val="00397882"/>
    <w:rsid w:val="003A73A8"/>
    <w:rsid w:val="003B5D59"/>
    <w:rsid w:val="003C5941"/>
    <w:rsid w:val="003C7BF0"/>
    <w:rsid w:val="003D504A"/>
    <w:rsid w:val="003E07E2"/>
    <w:rsid w:val="003E2446"/>
    <w:rsid w:val="003F7B25"/>
    <w:rsid w:val="004318E4"/>
    <w:rsid w:val="00482B48"/>
    <w:rsid w:val="00484197"/>
    <w:rsid w:val="004B0422"/>
    <w:rsid w:val="004E06EE"/>
    <w:rsid w:val="004E5186"/>
    <w:rsid w:val="00501BE2"/>
    <w:rsid w:val="00521FE4"/>
    <w:rsid w:val="00522311"/>
    <w:rsid w:val="0054759A"/>
    <w:rsid w:val="00561CBE"/>
    <w:rsid w:val="005901D4"/>
    <w:rsid w:val="005942F3"/>
    <w:rsid w:val="00597E24"/>
    <w:rsid w:val="005A0A83"/>
    <w:rsid w:val="005A0AAA"/>
    <w:rsid w:val="005A35B9"/>
    <w:rsid w:val="005B0F49"/>
    <w:rsid w:val="005B4268"/>
    <w:rsid w:val="005C13AF"/>
    <w:rsid w:val="00604D28"/>
    <w:rsid w:val="00621E19"/>
    <w:rsid w:val="00636A77"/>
    <w:rsid w:val="00645470"/>
    <w:rsid w:val="00654807"/>
    <w:rsid w:val="00673ABD"/>
    <w:rsid w:val="006A0EB8"/>
    <w:rsid w:val="006B1202"/>
    <w:rsid w:val="006F2EB1"/>
    <w:rsid w:val="007075B6"/>
    <w:rsid w:val="00714855"/>
    <w:rsid w:val="00715D92"/>
    <w:rsid w:val="0071647B"/>
    <w:rsid w:val="00721AFE"/>
    <w:rsid w:val="00725376"/>
    <w:rsid w:val="00725CBB"/>
    <w:rsid w:val="00731E44"/>
    <w:rsid w:val="00765555"/>
    <w:rsid w:val="00767A36"/>
    <w:rsid w:val="0079712E"/>
    <w:rsid w:val="007B2C93"/>
    <w:rsid w:val="007B3D36"/>
    <w:rsid w:val="007D162A"/>
    <w:rsid w:val="007E47DF"/>
    <w:rsid w:val="007E68A7"/>
    <w:rsid w:val="007F01A9"/>
    <w:rsid w:val="008146CE"/>
    <w:rsid w:val="00822965"/>
    <w:rsid w:val="00853C40"/>
    <w:rsid w:val="0086709F"/>
    <w:rsid w:val="008C140A"/>
    <w:rsid w:val="008E5398"/>
    <w:rsid w:val="0091018E"/>
    <w:rsid w:val="00916B33"/>
    <w:rsid w:val="00934F18"/>
    <w:rsid w:val="00935D01"/>
    <w:rsid w:val="00937852"/>
    <w:rsid w:val="00956AC4"/>
    <w:rsid w:val="00956B7A"/>
    <w:rsid w:val="009612C3"/>
    <w:rsid w:val="00973DDC"/>
    <w:rsid w:val="00995FFC"/>
    <w:rsid w:val="00997649"/>
    <w:rsid w:val="009B18F4"/>
    <w:rsid w:val="009E60BF"/>
    <w:rsid w:val="009F193F"/>
    <w:rsid w:val="009F3455"/>
    <w:rsid w:val="00A02B31"/>
    <w:rsid w:val="00A64A98"/>
    <w:rsid w:val="00A713D5"/>
    <w:rsid w:val="00A90288"/>
    <w:rsid w:val="00AB1AEE"/>
    <w:rsid w:val="00AB285E"/>
    <w:rsid w:val="00AE7A2D"/>
    <w:rsid w:val="00AF78F6"/>
    <w:rsid w:val="00B27BC5"/>
    <w:rsid w:val="00B36F3F"/>
    <w:rsid w:val="00B528AC"/>
    <w:rsid w:val="00B538FC"/>
    <w:rsid w:val="00B65C02"/>
    <w:rsid w:val="00B7444D"/>
    <w:rsid w:val="00B76125"/>
    <w:rsid w:val="00B76D37"/>
    <w:rsid w:val="00B77C52"/>
    <w:rsid w:val="00B930D8"/>
    <w:rsid w:val="00B95B5F"/>
    <w:rsid w:val="00BE4B0A"/>
    <w:rsid w:val="00C13D46"/>
    <w:rsid w:val="00C16B04"/>
    <w:rsid w:val="00C21011"/>
    <w:rsid w:val="00C25BDA"/>
    <w:rsid w:val="00C26553"/>
    <w:rsid w:val="00C337AB"/>
    <w:rsid w:val="00C4754A"/>
    <w:rsid w:val="00C56A7C"/>
    <w:rsid w:val="00C60C41"/>
    <w:rsid w:val="00C77328"/>
    <w:rsid w:val="00C81155"/>
    <w:rsid w:val="00C95BE7"/>
    <w:rsid w:val="00C96444"/>
    <w:rsid w:val="00CC4589"/>
    <w:rsid w:val="00CD399E"/>
    <w:rsid w:val="00CE3120"/>
    <w:rsid w:val="00CE561E"/>
    <w:rsid w:val="00CF0797"/>
    <w:rsid w:val="00D071E9"/>
    <w:rsid w:val="00D33B8F"/>
    <w:rsid w:val="00D36337"/>
    <w:rsid w:val="00D51317"/>
    <w:rsid w:val="00D72BCB"/>
    <w:rsid w:val="00D80D21"/>
    <w:rsid w:val="00D8626B"/>
    <w:rsid w:val="00D9058A"/>
    <w:rsid w:val="00D93446"/>
    <w:rsid w:val="00DA6F88"/>
    <w:rsid w:val="00DC6FBC"/>
    <w:rsid w:val="00DE30FA"/>
    <w:rsid w:val="00DE4679"/>
    <w:rsid w:val="00DE5B51"/>
    <w:rsid w:val="00E03543"/>
    <w:rsid w:val="00E27BF9"/>
    <w:rsid w:val="00E36F3C"/>
    <w:rsid w:val="00E46F99"/>
    <w:rsid w:val="00E552A5"/>
    <w:rsid w:val="00E77E80"/>
    <w:rsid w:val="00E97FBE"/>
    <w:rsid w:val="00EC63B7"/>
    <w:rsid w:val="00EF40B1"/>
    <w:rsid w:val="00F1716A"/>
    <w:rsid w:val="00F43D10"/>
    <w:rsid w:val="00F46A28"/>
    <w:rsid w:val="00F6690E"/>
    <w:rsid w:val="00F7072A"/>
    <w:rsid w:val="00F85B3E"/>
    <w:rsid w:val="00F95046"/>
    <w:rsid w:val="00FB3B60"/>
    <w:rsid w:val="00FC0F23"/>
    <w:rsid w:val="00FC1F3C"/>
    <w:rsid w:val="00FC5D5C"/>
    <w:rsid w:val="00FC68D9"/>
    <w:rsid w:val="00FD0C53"/>
    <w:rsid w:val="00FE2593"/>
    <w:rsid w:val="00FF05D8"/>
    <w:rsid w:val="165F4C2C"/>
    <w:rsid w:val="43011026"/>
    <w:rsid w:val="48240B81"/>
    <w:rsid w:val="5BEE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HTML Typewriter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9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D44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0D44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D4490"/>
    <w:pPr>
      <w:ind w:firstLine="420"/>
    </w:pPr>
    <w:rPr>
      <w:rFonts w:ascii="Calibri" w:eastAsia="宋体" w:hAnsi="Calibri" w:cs="Times New Roman"/>
    </w:rPr>
  </w:style>
  <w:style w:type="paragraph" w:styleId="a4">
    <w:name w:val="Plain Text"/>
    <w:basedOn w:val="a"/>
    <w:link w:val="Char"/>
    <w:qFormat/>
    <w:rsid w:val="000D4490"/>
    <w:rPr>
      <w:rFonts w:ascii="宋体" w:hAnsi="Courier New"/>
    </w:rPr>
  </w:style>
  <w:style w:type="paragraph" w:styleId="a5">
    <w:name w:val="footer"/>
    <w:basedOn w:val="a"/>
    <w:link w:val="Char0"/>
    <w:uiPriority w:val="99"/>
    <w:unhideWhenUsed/>
    <w:qFormat/>
    <w:rsid w:val="000D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D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0D4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0D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D4490"/>
    <w:rPr>
      <w:b/>
      <w:bCs/>
    </w:rPr>
  </w:style>
  <w:style w:type="character" w:styleId="aa">
    <w:name w:val="Emphasis"/>
    <w:basedOn w:val="a0"/>
    <w:uiPriority w:val="20"/>
    <w:qFormat/>
    <w:rsid w:val="000D4490"/>
    <w:rPr>
      <w:i/>
      <w:iCs/>
    </w:rPr>
  </w:style>
  <w:style w:type="character" w:styleId="HTML">
    <w:name w:val="HTML Typewriter"/>
    <w:qFormat/>
    <w:rsid w:val="000D4490"/>
    <w:rPr>
      <w:rFonts w:ascii="宋体" w:eastAsia="宋体" w:hAnsi="宋体" w:cs="宋体"/>
      <w:sz w:val="24"/>
      <w:szCs w:val="24"/>
    </w:rPr>
  </w:style>
  <w:style w:type="character" w:styleId="ab">
    <w:name w:val="Hyperlink"/>
    <w:basedOn w:val="a0"/>
    <w:uiPriority w:val="99"/>
    <w:semiHidden/>
    <w:unhideWhenUsed/>
    <w:qFormat/>
    <w:rsid w:val="000D4490"/>
    <w:rPr>
      <w:color w:val="4444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D44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0D449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link w:val="MSGENFONTSTYLENAMETEMPLATEROLENUMBERMSGENFONTSTYLENAMEBYROLETEXT2"/>
    <w:uiPriority w:val="99"/>
    <w:qFormat/>
    <w:locked/>
    <w:rsid w:val="000D4490"/>
    <w:rPr>
      <w:rFonts w:ascii="PMingLiUfalt" w:eastAsia="PMingLiUfalt" w:hAnsi="PMingLiUfalt" w:cs="PMingLiUfalt"/>
      <w:sz w:val="30"/>
      <w:szCs w:val="30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qFormat/>
    <w:rsid w:val="000D4490"/>
    <w:pPr>
      <w:shd w:val="clear" w:color="auto" w:fill="FFFFFF"/>
      <w:spacing w:line="380" w:lineRule="exact"/>
      <w:jc w:val="left"/>
    </w:pPr>
    <w:rPr>
      <w:rFonts w:ascii="PMingLiUfalt" w:eastAsia="PMingLiUfalt" w:hAnsi="PMingLiUfalt" w:cs="PMingLiUfalt"/>
      <w:sz w:val="30"/>
      <w:szCs w:val="30"/>
    </w:rPr>
  </w:style>
  <w:style w:type="paragraph" w:styleId="ac">
    <w:name w:val="List Paragraph"/>
    <w:basedOn w:val="a"/>
    <w:uiPriority w:val="34"/>
    <w:qFormat/>
    <w:rsid w:val="000D4490"/>
    <w:pPr>
      <w:ind w:firstLineChars="200" w:firstLine="420"/>
    </w:pPr>
  </w:style>
  <w:style w:type="character" w:customStyle="1" w:styleId="Char">
    <w:name w:val="纯文本 Char"/>
    <w:link w:val="a4"/>
    <w:qFormat/>
    <w:rsid w:val="000D4490"/>
    <w:rPr>
      <w:rFonts w:ascii="宋体" w:hAnsi="Courier New"/>
    </w:rPr>
  </w:style>
  <w:style w:type="character" w:customStyle="1" w:styleId="Char10">
    <w:name w:val="纯文本 Char1"/>
    <w:basedOn w:val="a0"/>
    <w:qFormat/>
    <w:rsid w:val="000D4490"/>
    <w:rPr>
      <w:rFonts w:ascii="宋体" w:eastAsia="宋体" w:hAnsi="Courier New" w:cs="Courier New"/>
      <w:szCs w:val="21"/>
    </w:rPr>
  </w:style>
  <w:style w:type="paragraph" w:customStyle="1" w:styleId="ad">
    <w:name w:val="普通文字"/>
    <w:basedOn w:val="a"/>
    <w:next w:val="a"/>
    <w:qFormat/>
    <w:rsid w:val="000D4490"/>
    <w:rPr>
      <w:rFonts w:ascii="宋体" w:eastAsia="宋体" w:hAnsi="Calibri" w:cs="Times New Roman"/>
      <w:kern w:val="0"/>
      <w:sz w:val="24"/>
      <w:u w:color="000000"/>
    </w:rPr>
  </w:style>
  <w:style w:type="character" w:customStyle="1" w:styleId="Char1">
    <w:name w:val="页眉 Char"/>
    <w:basedOn w:val="a0"/>
    <w:link w:val="a6"/>
    <w:uiPriority w:val="99"/>
    <w:qFormat/>
    <w:rsid w:val="000D449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D4490"/>
    <w:rPr>
      <w:sz w:val="18"/>
      <w:szCs w:val="18"/>
    </w:rPr>
  </w:style>
  <w:style w:type="character" w:customStyle="1" w:styleId="3Char">
    <w:name w:val="标题 3 Char"/>
    <w:qFormat/>
    <w:rsid w:val="000D4490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AB2E86-191E-41F0-9FF0-2A24E0E67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2337</Characters>
  <Application>Microsoft Office Word</Application>
  <DocSecurity>0</DocSecurity>
  <Lines>19</Lines>
  <Paragraphs>5</Paragraphs>
  <ScaleCrop>false</ScaleCrop>
  <Company>HP Inc.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sbrmyy</cp:lastModifiedBy>
  <cp:revision>2</cp:revision>
  <cp:lastPrinted>2021-05-27T15:17:00Z</cp:lastPrinted>
  <dcterms:created xsi:type="dcterms:W3CDTF">2022-01-06T08:53:00Z</dcterms:created>
  <dcterms:modified xsi:type="dcterms:W3CDTF">2022-01-06T08:53:00Z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8E60C868F0764E8E99B9E04AC81CB656</vt:lpwstr>
  </property>
</Properties>
</file>