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FC" w:rsidRDefault="008715D9"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hint="eastAsia"/>
          <w:sz w:val="24"/>
        </w:rPr>
        <w:t>脑波治疗仪，预算</w:t>
      </w:r>
      <w:r>
        <w:rPr>
          <w:rFonts w:hint="eastAsia"/>
          <w:sz w:val="24"/>
        </w:rPr>
        <w:t>160000</w:t>
      </w:r>
      <w:r>
        <w:rPr>
          <w:rFonts w:hint="eastAsia"/>
          <w:sz w:val="24"/>
        </w:rPr>
        <w:t>，壹台；</w:t>
      </w:r>
      <w:r>
        <w:rPr>
          <w:rFonts w:hint="eastAsia"/>
          <w:sz w:val="24"/>
        </w:rPr>
        <w:t>1.</w:t>
      </w:r>
      <w:r>
        <w:rPr>
          <w:rFonts w:ascii="宋体" w:hAnsi="宋体" w:hint="eastAsia"/>
          <w:bCs/>
          <w:sz w:val="24"/>
        </w:rPr>
        <w:t>模拟脑电波声和光刺激输出：有</w:t>
      </w:r>
      <w:r>
        <w:rPr>
          <w:rFonts w:ascii="宋体" w:hAnsi="宋体" w:hint="eastAsia"/>
          <w:bCs/>
          <w:sz w:val="24"/>
          <w:u w:val="single"/>
        </w:rPr>
        <w:t>14</w:t>
      </w:r>
      <w:r>
        <w:rPr>
          <w:rFonts w:ascii="宋体" w:hAnsi="宋体" w:hint="eastAsia"/>
          <w:bCs/>
          <w:sz w:val="24"/>
        </w:rPr>
        <w:t>组治疗处方，任选一组，</w:t>
      </w:r>
      <w:r>
        <w:rPr>
          <w:rFonts w:ascii="宋体" w:hAnsi="宋体" w:hint="eastAsia"/>
          <w:bCs/>
          <w:sz w:val="24"/>
          <w:lang/>
        </w:rPr>
        <w:t>主机有</w:t>
      </w:r>
      <w:r>
        <w:rPr>
          <w:rFonts w:ascii="宋体" w:hAnsi="宋体" w:hint="eastAsia"/>
          <w:bCs/>
          <w:sz w:val="24"/>
        </w:rPr>
        <w:t>光和声刺激各</w:t>
      </w:r>
      <w:r>
        <w:rPr>
          <w:rFonts w:ascii="宋体" w:hAnsi="宋体" w:hint="eastAsia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路输出</w:t>
      </w:r>
      <w:r>
        <w:rPr>
          <w:rFonts w:ascii="宋体" w:hAnsi="宋体" w:hint="eastAsia"/>
          <w:bCs/>
          <w:sz w:val="24"/>
          <w:lang/>
        </w:rPr>
        <w:t>通道</w:t>
      </w:r>
      <w:r>
        <w:rPr>
          <w:rFonts w:ascii="宋体" w:hAnsi="宋体"/>
          <w:bCs/>
          <w:sz w:val="24"/>
          <w:lang/>
        </w:rPr>
        <w:t>（</w:t>
      </w:r>
      <w:r>
        <w:rPr>
          <w:rFonts w:ascii="宋体" w:hAnsi="宋体" w:hint="eastAsia"/>
          <w:bCs/>
          <w:sz w:val="24"/>
          <w:lang/>
        </w:rPr>
        <w:t>有线式</w:t>
      </w:r>
      <w:r>
        <w:rPr>
          <w:rFonts w:ascii="宋体" w:hAnsi="宋体"/>
          <w:bCs/>
          <w:sz w:val="24"/>
          <w:lang/>
        </w:rPr>
        <w:t>）</w:t>
      </w:r>
      <w:r>
        <w:rPr>
          <w:rFonts w:ascii="宋体" w:hAnsi="宋体" w:hint="eastAsia"/>
          <w:bCs/>
          <w:sz w:val="24"/>
        </w:rPr>
        <w:t>；声左右通道、光左右通道能同步、交叉、前后、左右等模式；</w:t>
      </w:r>
      <w:r>
        <w:rPr>
          <w:rFonts w:ascii="宋体" w:hAnsi="宋体" w:hint="eastAsia"/>
          <w:bCs/>
          <w:sz w:val="24"/>
        </w:rPr>
        <w:t>2.</w:t>
      </w:r>
      <w:r>
        <w:rPr>
          <w:rFonts w:ascii="宋体" w:hAnsi="宋体" w:hint="eastAsia"/>
          <w:bCs/>
          <w:sz w:val="24"/>
        </w:rPr>
        <w:t>治疗电脉冲输出：</w:t>
      </w:r>
      <w:r>
        <w:rPr>
          <w:rFonts w:ascii="宋体" w:hAnsi="宋体" w:hint="eastAsia"/>
          <w:bCs/>
          <w:sz w:val="24"/>
          <w:lang/>
        </w:rPr>
        <w:t>主机</w:t>
      </w:r>
      <w:r>
        <w:rPr>
          <w:rFonts w:ascii="宋体" w:hAnsi="宋体" w:hint="eastAsia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对</w:t>
      </w:r>
      <w:r>
        <w:rPr>
          <w:rFonts w:ascii="宋体" w:hAnsi="宋体" w:hint="eastAsia"/>
          <w:bCs/>
          <w:sz w:val="24"/>
          <w:lang/>
        </w:rPr>
        <w:t>通道</w:t>
      </w:r>
      <w:r>
        <w:rPr>
          <w:rFonts w:ascii="宋体" w:hAnsi="宋体" w:hint="eastAsia"/>
          <w:bCs/>
          <w:sz w:val="24"/>
        </w:rPr>
        <w:t>可调输出</w:t>
      </w:r>
      <w:r>
        <w:rPr>
          <w:rFonts w:ascii="宋体" w:hAnsi="宋体"/>
          <w:bCs/>
          <w:sz w:val="24"/>
          <w:lang/>
        </w:rPr>
        <w:t>（</w:t>
      </w:r>
      <w:r>
        <w:rPr>
          <w:rFonts w:ascii="宋体" w:hAnsi="宋体" w:hint="eastAsia"/>
          <w:bCs/>
          <w:sz w:val="24"/>
          <w:lang/>
        </w:rPr>
        <w:t>有线式</w:t>
      </w:r>
      <w:r>
        <w:rPr>
          <w:rFonts w:ascii="宋体" w:hAnsi="宋体"/>
          <w:bCs/>
          <w:sz w:val="24"/>
          <w:lang/>
        </w:rPr>
        <w:t>）</w:t>
      </w:r>
      <w:r>
        <w:rPr>
          <w:rFonts w:ascii="宋体" w:hAnsi="宋体" w:hint="eastAsia"/>
          <w:bCs/>
          <w:sz w:val="24"/>
        </w:rPr>
        <w:t>；频率</w:t>
      </w:r>
      <w:r>
        <w:rPr>
          <w:rFonts w:ascii="宋体" w:hAnsi="宋体" w:hint="eastAsia"/>
          <w:bCs/>
          <w:sz w:val="24"/>
        </w:rPr>
        <w:t>1.2Hz</w:t>
      </w:r>
      <w:r>
        <w:rPr>
          <w:rFonts w:ascii="宋体" w:hAnsi="宋体" w:hint="eastAsia"/>
          <w:bCs/>
          <w:sz w:val="24"/>
        </w:rPr>
        <w:t>±</w:t>
      </w:r>
      <w:r>
        <w:rPr>
          <w:rFonts w:ascii="宋体" w:hAnsi="宋体" w:hint="eastAsia"/>
          <w:bCs/>
          <w:sz w:val="24"/>
        </w:rPr>
        <w:t>5%</w:t>
      </w:r>
      <w:r>
        <w:rPr>
          <w:rFonts w:ascii="宋体" w:hAnsi="宋体" w:hint="eastAsia"/>
          <w:bCs/>
          <w:sz w:val="24"/>
        </w:rPr>
        <w:t>，脉宽</w:t>
      </w:r>
      <w:r>
        <w:rPr>
          <w:rFonts w:ascii="宋体" w:hAnsi="宋体" w:hint="eastAsia"/>
          <w:bCs/>
          <w:sz w:val="24"/>
        </w:rPr>
        <w:t>1ms</w:t>
      </w:r>
      <w:r>
        <w:rPr>
          <w:rFonts w:ascii="宋体" w:hAnsi="宋体" w:hint="eastAsia"/>
          <w:bCs/>
          <w:sz w:val="24"/>
        </w:rPr>
        <w:t>±</w:t>
      </w:r>
      <w:r>
        <w:rPr>
          <w:rFonts w:ascii="宋体" w:hAnsi="宋体" w:hint="eastAsia"/>
          <w:bCs/>
          <w:sz w:val="24"/>
        </w:rPr>
        <w:t>5%,</w:t>
      </w:r>
      <w:r>
        <w:rPr>
          <w:rFonts w:ascii="宋体" w:hAnsi="宋体" w:hint="eastAsia"/>
          <w:bCs/>
          <w:sz w:val="24"/>
        </w:rPr>
        <w:t>幅值</w:t>
      </w:r>
      <w:r>
        <w:rPr>
          <w:rFonts w:ascii="宋体" w:hAnsi="宋体" w:hint="eastAsia"/>
          <w:bCs/>
          <w:sz w:val="24"/>
        </w:rPr>
        <w:t>0-130</w:t>
      </w:r>
      <w:r>
        <w:rPr>
          <w:rFonts w:ascii="宋体" w:hAnsi="宋体" w:hint="eastAsia"/>
          <w:bCs/>
          <w:sz w:val="24"/>
        </w:rPr>
        <w:t>±</w:t>
      </w:r>
      <w:r>
        <w:rPr>
          <w:rFonts w:ascii="宋体" w:hAnsi="宋体" w:hint="eastAsia"/>
          <w:bCs/>
          <w:sz w:val="24"/>
        </w:rPr>
        <w:t>10</w:t>
      </w:r>
      <w:r>
        <w:rPr>
          <w:rFonts w:ascii="宋体" w:hAnsi="宋体" w:hint="eastAsia"/>
          <w:bCs/>
          <w:sz w:val="24"/>
        </w:rPr>
        <w:t>，分</w:t>
      </w:r>
      <w:r>
        <w:rPr>
          <w:rFonts w:ascii="宋体" w:hAnsi="宋体" w:hint="eastAsia"/>
          <w:bCs/>
          <w:sz w:val="24"/>
        </w:rPr>
        <w:t>16</w:t>
      </w:r>
      <w:r>
        <w:rPr>
          <w:rFonts w:ascii="宋体" w:hAnsi="宋体" w:hint="eastAsia"/>
          <w:bCs/>
          <w:sz w:val="24"/>
        </w:rPr>
        <w:t>级可调；</w:t>
      </w: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声、光、电治疗可主机直接</w:t>
      </w:r>
      <w:r>
        <w:rPr>
          <w:rFonts w:ascii="宋体" w:hAnsi="宋体" w:hint="eastAsia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路输出，也可通过扩展器输出</w:t>
      </w:r>
      <w:r>
        <w:rPr>
          <w:rFonts w:ascii="宋体" w:hAnsi="宋体" w:hint="eastAsia"/>
          <w:bCs/>
          <w:sz w:val="24"/>
        </w:rPr>
        <w:t>8-12</w:t>
      </w:r>
      <w:r>
        <w:rPr>
          <w:rFonts w:ascii="宋体" w:hAnsi="宋体" w:hint="eastAsia"/>
          <w:bCs/>
          <w:sz w:val="24"/>
        </w:rPr>
        <w:t>路，扩展器线缆长度可按用户的使用环境要求定制，可八人同时使用，最多可扩展到</w:t>
      </w:r>
      <w:r>
        <w:rPr>
          <w:rFonts w:ascii="宋体" w:hAnsi="宋体" w:hint="eastAsia"/>
          <w:bCs/>
          <w:sz w:val="24"/>
        </w:rPr>
        <w:t>12</w:t>
      </w:r>
      <w:r>
        <w:rPr>
          <w:rFonts w:ascii="宋体" w:hAnsi="宋体" w:hint="eastAsia"/>
          <w:bCs/>
          <w:sz w:val="24"/>
        </w:rPr>
        <w:t>人；</w:t>
      </w:r>
      <w:r>
        <w:rPr>
          <w:rFonts w:ascii="宋体" w:hAnsi="宋体" w:hint="eastAsia"/>
          <w:bCs/>
          <w:sz w:val="24"/>
        </w:rPr>
        <w:t>3.</w:t>
      </w:r>
      <w:r>
        <w:rPr>
          <w:rFonts w:ascii="宋体" w:hAnsi="宋体" w:hint="eastAsia"/>
          <w:bCs/>
          <w:sz w:val="24"/>
        </w:rPr>
        <w:t>三种疗法协同：声光牵引脑波同步疗法、音乐疗法、电刺激（经皮电刺激</w:t>
      </w:r>
      <w:r>
        <w:rPr>
          <w:rFonts w:ascii="宋体" w:hAnsi="宋体" w:hint="eastAsia"/>
          <w:bCs/>
          <w:sz w:val="24"/>
        </w:rPr>
        <w:t>TENS</w:t>
      </w:r>
      <w:r>
        <w:rPr>
          <w:rFonts w:ascii="宋体" w:hAnsi="宋体" w:hint="eastAsia"/>
          <w:bCs/>
          <w:sz w:val="24"/>
        </w:rPr>
        <w:t>、经头颅电刺激</w:t>
      </w:r>
      <w:r>
        <w:rPr>
          <w:rFonts w:ascii="宋体" w:hAnsi="宋体" w:hint="eastAsia"/>
          <w:bCs/>
          <w:sz w:val="24"/>
        </w:rPr>
        <w:t>CES</w:t>
      </w:r>
      <w:r>
        <w:rPr>
          <w:rFonts w:ascii="宋体" w:hAnsi="宋体" w:hint="eastAsia"/>
          <w:bCs/>
          <w:sz w:val="24"/>
        </w:rPr>
        <w:t>）疗法</w:t>
      </w:r>
      <w:r>
        <w:rPr>
          <w:rFonts w:ascii="宋体" w:hAnsi="宋体" w:hint="eastAsia"/>
          <w:bCs/>
          <w:sz w:val="24"/>
        </w:rPr>
        <w:t>等。</w:t>
      </w:r>
      <w:r w:rsidR="00E876A8">
        <w:rPr>
          <w:rFonts w:ascii="宋体" w:hAnsi="宋体" w:hint="eastAsia"/>
          <w:bCs/>
          <w:sz w:val="24"/>
        </w:rPr>
        <w:t>临床心理科</w:t>
      </w:r>
    </w:p>
    <w:p w:rsidR="00E80FFC" w:rsidRDefault="008715D9">
      <w:pPr>
        <w:numPr>
          <w:ilvl w:val="0"/>
          <w:numId w:val="3"/>
        </w:numPr>
        <w:spacing w:line="360" w:lineRule="auto"/>
        <w:rPr>
          <w:rFonts w:ascii="宋体" w:eastAsia="宋体" w:hAnsi="宋体"/>
        </w:rPr>
      </w:pPr>
      <w:r>
        <w:rPr>
          <w:rFonts w:ascii="宋体" w:hAnsi="宋体" w:hint="eastAsia"/>
          <w:bCs/>
          <w:sz w:val="24"/>
        </w:rPr>
        <w:t>半导体激光治疗仪，预算</w:t>
      </w:r>
      <w:r>
        <w:rPr>
          <w:rFonts w:ascii="宋体" w:hAnsi="宋体" w:hint="eastAsia"/>
          <w:bCs/>
          <w:sz w:val="24"/>
        </w:rPr>
        <w:t>97000</w:t>
      </w:r>
      <w:r>
        <w:rPr>
          <w:rFonts w:ascii="宋体" w:hAnsi="宋体" w:hint="eastAsia"/>
          <w:bCs/>
          <w:sz w:val="24"/>
        </w:rPr>
        <w:t>，壹台；</w:t>
      </w:r>
      <w:r>
        <w:rPr>
          <w:rFonts w:ascii="宋体" w:hAnsi="宋体" w:hint="eastAsia"/>
          <w:bCs/>
          <w:sz w:val="24"/>
        </w:rPr>
        <w:t>1.</w:t>
      </w:r>
      <w:r>
        <w:rPr>
          <w:rFonts w:hint="eastAsia"/>
          <w:sz w:val="24"/>
        </w:rPr>
        <w:t>激光物质：</w:t>
      </w:r>
      <w:r>
        <w:rPr>
          <w:rFonts w:hint="eastAsia"/>
          <w:sz w:val="24"/>
        </w:rPr>
        <w:t>GaA1As---</w:t>
      </w:r>
      <w:r>
        <w:rPr>
          <w:rFonts w:hint="eastAsia"/>
          <w:sz w:val="24"/>
        </w:rPr>
        <w:t>半导体，激光波长</w:t>
      </w:r>
      <w:r>
        <w:rPr>
          <w:rFonts w:hint="eastAsia"/>
          <w:sz w:val="24"/>
        </w:rPr>
        <w:t>:650nm/(810</w:t>
      </w:r>
      <w:r>
        <w:rPr>
          <w:rFonts w:ascii="微软雅黑" w:eastAsia="微软雅黑" w:hAnsi="微软雅黑" w:cs="微软雅黑" w:hint="eastAsia"/>
          <w:sz w:val="24"/>
        </w:rPr>
        <w:t>±</w:t>
      </w:r>
      <w:r>
        <w:rPr>
          <w:rFonts w:hint="eastAsia"/>
          <w:sz w:val="24"/>
        </w:rPr>
        <w:t>30nm)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总端激光输出功率：</w:t>
      </w:r>
      <w:r>
        <w:rPr>
          <w:rFonts w:hint="eastAsia"/>
          <w:sz w:val="24"/>
        </w:rPr>
        <w:t>AD</w:t>
      </w:r>
      <w:r>
        <w:rPr>
          <w:rFonts w:hint="eastAsia"/>
          <w:sz w:val="24"/>
        </w:rPr>
        <w:t>探头：（</w:t>
      </w:r>
      <w:r>
        <w:rPr>
          <w:rFonts w:hint="eastAsia"/>
          <w:sz w:val="24"/>
        </w:rPr>
        <w:t>0--500mW)x3</w:t>
      </w:r>
      <w:r>
        <w:rPr>
          <w:rFonts w:hint="eastAsia"/>
          <w:sz w:val="24"/>
        </w:rPr>
        <w:t>可调</w:t>
      </w:r>
      <w:r>
        <w:rPr>
          <w:rFonts w:hint="eastAsia"/>
          <w:sz w:val="24"/>
        </w:rPr>
        <w:t xml:space="preserve">  BD</w:t>
      </w:r>
      <w:r>
        <w:rPr>
          <w:rFonts w:hint="eastAsia"/>
          <w:sz w:val="24"/>
        </w:rPr>
        <w:t>探头：（</w:t>
      </w:r>
      <w:r>
        <w:rPr>
          <w:rFonts w:hint="eastAsia"/>
          <w:sz w:val="24"/>
        </w:rPr>
        <w:t>0--500mW)x3</w:t>
      </w:r>
      <w:r>
        <w:rPr>
          <w:rFonts w:hint="eastAsia"/>
          <w:sz w:val="24"/>
        </w:rPr>
        <w:t>可调，激光器最大输出功率：</w:t>
      </w:r>
      <w:r>
        <w:rPr>
          <w:rFonts w:hint="eastAsia"/>
          <w:sz w:val="24"/>
        </w:rPr>
        <w:t>810nm:  1000mWx6    650nm:  5mWx48</w:t>
      </w:r>
      <w:r>
        <w:rPr>
          <w:rFonts w:hint="eastAsia"/>
          <w:sz w:val="24"/>
        </w:rPr>
        <w:t>，整机功耗：</w:t>
      </w:r>
      <w:r>
        <w:rPr>
          <w:rFonts w:ascii="微软雅黑" w:eastAsia="微软雅黑" w:hAnsi="微软雅黑" w:cs="微软雅黑" w:hint="eastAsia"/>
          <w:sz w:val="24"/>
        </w:rPr>
        <w:t>≦</w:t>
      </w:r>
      <w:r>
        <w:rPr>
          <w:rFonts w:hint="eastAsia"/>
          <w:sz w:val="24"/>
        </w:rPr>
        <w:t>80W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激光辐射面积：</w:t>
      </w:r>
      <w:r>
        <w:rPr>
          <w:rFonts w:hint="eastAsia"/>
          <w:sz w:val="24"/>
        </w:rPr>
        <w:t>AD</w:t>
      </w:r>
      <w:r>
        <w:rPr>
          <w:rFonts w:hint="eastAsia"/>
          <w:sz w:val="24"/>
        </w:rPr>
        <w:t>探头：</w:t>
      </w:r>
      <w:r>
        <w:rPr>
          <w:rFonts w:hint="eastAsia"/>
          <w:sz w:val="24"/>
        </w:rPr>
        <w:t>8800m</w:t>
      </w:r>
      <w:r>
        <w:rPr>
          <w:rFonts w:ascii="微软雅黑" w:eastAsia="微软雅黑" w:hAnsi="微软雅黑" w:cs="微软雅黑" w:hint="eastAsia"/>
          <w:sz w:val="24"/>
        </w:rPr>
        <w:t>㎡</w:t>
      </w:r>
      <w:r>
        <w:rPr>
          <w:rFonts w:ascii="微软雅黑" w:eastAsia="微软雅黑" w:hAnsi="微软雅黑" w:cs="微软雅黑" w:hint="eastAsia"/>
          <w:sz w:val="24"/>
        </w:rPr>
        <w:t xml:space="preserve">   BD</w:t>
      </w:r>
      <w:r>
        <w:rPr>
          <w:rFonts w:ascii="微软雅黑" w:eastAsia="微软雅黑" w:hAnsi="微软雅黑" w:cs="微软雅黑" w:hint="eastAsia"/>
          <w:sz w:val="24"/>
        </w:rPr>
        <w:t>探头：</w:t>
      </w:r>
      <w:r>
        <w:rPr>
          <w:rFonts w:ascii="微软雅黑" w:eastAsia="微软雅黑" w:hAnsi="微软雅黑" w:cs="微软雅黑" w:hint="eastAsia"/>
          <w:sz w:val="24"/>
        </w:rPr>
        <w:t>8800</w:t>
      </w:r>
      <w:r>
        <w:rPr>
          <w:rFonts w:hint="eastAsia"/>
          <w:sz w:val="24"/>
        </w:rPr>
        <w:t>m</w:t>
      </w:r>
      <w:r>
        <w:rPr>
          <w:rFonts w:ascii="微软雅黑" w:eastAsia="微软雅黑" w:hAnsi="微软雅黑" w:cs="微软雅黑" w:hint="eastAsia"/>
          <w:sz w:val="24"/>
        </w:rPr>
        <w:t>㎡，</w:t>
      </w:r>
      <w:r>
        <w:rPr>
          <w:rFonts w:hint="eastAsia"/>
          <w:sz w:val="24"/>
        </w:rPr>
        <w:t>定时范围：</w:t>
      </w:r>
      <w:r>
        <w:rPr>
          <w:rFonts w:hint="eastAsia"/>
          <w:sz w:val="24"/>
        </w:rPr>
        <w:t>0--90min(30s/</w:t>
      </w:r>
      <w:r>
        <w:rPr>
          <w:rFonts w:hint="eastAsia"/>
          <w:sz w:val="24"/>
        </w:rPr>
        <w:t>档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等；</w:t>
      </w: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工作方式：双路连续或间断方式。</w:t>
      </w:r>
      <w:r w:rsidR="006C3689">
        <w:rPr>
          <w:rFonts w:hint="eastAsia"/>
          <w:sz w:val="24"/>
        </w:rPr>
        <w:t>创伤中心</w:t>
      </w:r>
    </w:p>
    <w:p w:rsidR="00E80FFC" w:rsidRDefault="008715D9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</w:rPr>
      </w:pPr>
      <w:r>
        <w:rPr>
          <w:rFonts w:hint="eastAsia"/>
          <w:sz w:val="24"/>
        </w:rPr>
        <w:t>加压冷疗系统，预算</w:t>
      </w:r>
      <w:r>
        <w:rPr>
          <w:rFonts w:hint="eastAsia"/>
          <w:sz w:val="24"/>
        </w:rPr>
        <w:t>98000</w:t>
      </w:r>
      <w:r>
        <w:rPr>
          <w:rFonts w:hint="eastAsia"/>
          <w:sz w:val="24"/>
        </w:rPr>
        <w:t>，壹台；</w:t>
      </w:r>
      <w:r>
        <w:rPr>
          <w:rFonts w:hint="eastAsia"/>
          <w:sz w:val="24"/>
        </w:rPr>
        <w:t>1.</w:t>
      </w:r>
      <w:r>
        <w:rPr>
          <w:rFonts w:ascii="宋体" w:eastAsia="宋体" w:hAnsi="宋体" w:hint="eastAsia"/>
          <w:sz w:val="24"/>
        </w:rPr>
        <w:t>具备主动</w:t>
      </w:r>
      <w:r>
        <w:rPr>
          <w:rFonts w:ascii="宋体" w:eastAsia="宋体" w:hAnsi="宋体"/>
          <w:sz w:val="24"/>
        </w:rPr>
        <w:t>加压和冷交换循环技术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对肢体进行</w:t>
      </w:r>
      <w:r>
        <w:rPr>
          <w:rFonts w:ascii="宋体" w:eastAsia="宋体" w:hAnsi="宋体" w:hint="eastAsia"/>
          <w:sz w:val="24"/>
        </w:rPr>
        <w:t>均匀</w:t>
      </w:r>
      <w:r>
        <w:rPr>
          <w:rFonts w:ascii="宋体" w:eastAsia="宋体" w:hAnsi="宋体"/>
          <w:sz w:val="24"/>
        </w:rPr>
        <w:t>迅速的整体降温</w:t>
      </w:r>
      <w:r>
        <w:rPr>
          <w:rFonts w:ascii="宋体" w:eastAsia="宋体" w:hAnsi="宋体" w:hint="eastAsia"/>
          <w:sz w:val="24"/>
        </w:rPr>
        <w:t>和</w:t>
      </w:r>
      <w:r>
        <w:rPr>
          <w:rFonts w:ascii="宋体" w:eastAsia="宋体" w:hAnsi="宋体"/>
          <w:sz w:val="24"/>
        </w:rPr>
        <w:t>主动压</w:t>
      </w:r>
      <w:r>
        <w:rPr>
          <w:rFonts w:ascii="宋体" w:eastAsia="宋体" w:hAnsi="宋体" w:hint="eastAsia"/>
          <w:sz w:val="24"/>
        </w:rPr>
        <w:t>疗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具备冷交换快速</w:t>
      </w:r>
      <w:r>
        <w:rPr>
          <w:rFonts w:ascii="宋体" w:eastAsia="宋体" w:hAnsi="宋体"/>
          <w:sz w:val="24"/>
        </w:rPr>
        <w:t>循环</w:t>
      </w:r>
      <w:r>
        <w:rPr>
          <w:rFonts w:ascii="宋体" w:eastAsia="宋体" w:hAnsi="宋体" w:hint="eastAsia"/>
          <w:sz w:val="24"/>
        </w:rPr>
        <w:t>治疗功能，积极</w:t>
      </w:r>
      <w:r>
        <w:rPr>
          <w:rFonts w:ascii="宋体" w:eastAsia="宋体" w:hAnsi="宋体"/>
          <w:sz w:val="24"/>
        </w:rPr>
        <w:t>快速地驱散热量并冷却组织，减少水肿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肌肉痉挛和疼痛症状促进作用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具备</w:t>
      </w:r>
      <w:r>
        <w:rPr>
          <w:rFonts w:ascii="宋体" w:eastAsia="宋体" w:hAnsi="宋体"/>
          <w:sz w:val="24"/>
        </w:rPr>
        <w:t>动态</w:t>
      </w:r>
      <w:r>
        <w:rPr>
          <w:rFonts w:ascii="宋体" w:eastAsia="宋体" w:hAnsi="宋体" w:hint="eastAsia"/>
          <w:sz w:val="24"/>
        </w:rPr>
        <w:t>主动</w:t>
      </w:r>
      <w:r>
        <w:rPr>
          <w:rFonts w:ascii="宋体" w:eastAsia="宋体" w:hAnsi="宋体"/>
          <w:sz w:val="24"/>
        </w:rPr>
        <w:t>充气加压功能，</w:t>
      </w:r>
      <w:r>
        <w:rPr>
          <w:rFonts w:ascii="宋体" w:eastAsia="宋体" w:hAnsi="宋体" w:hint="eastAsia"/>
          <w:sz w:val="24"/>
        </w:rPr>
        <w:t>模仿</w:t>
      </w:r>
      <w:r>
        <w:rPr>
          <w:rFonts w:ascii="宋体" w:eastAsia="宋体" w:hAnsi="宋体"/>
          <w:sz w:val="24"/>
        </w:rPr>
        <w:t>自然</w:t>
      </w:r>
      <w:r>
        <w:rPr>
          <w:rFonts w:ascii="宋体" w:eastAsia="宋体" w:hAnsi="宋体"/>
          <w:sz w:val="24"/>
        </w:rPr>
        <w:t>“</w:t>
      </w:r>
      <w:r>
        <w:rPr>
          <w:rFonts w:ascii="宋体" w:eastAsia="宋体" w:hAnsi="宋体" w:hint="eastAsia"/>
          <w:sz w:val="24"/>
        </w:rPr>
        <w:t>挤压</w:t>
      </w:r>
      <w:r>
        <w:rPr>
          <w:rFonts w:ascii="宋体" w:eastAsia="宋体" w:hAnsi="宋体"/>
          <w:sz w:val="24"/>
        </w:rPr>
        <w:t>和释放</w:t>
      </w:r>
      <w:r>
        <w:rPr>
          <w:rFonts w:ascii="宋体" w:eastAsia="宋体" w:hAnsi="宋体"/>
          <w:sz w:val="24"/>
        </w:rPr>
        <w:t>”</w:t>
      </w:r>
      <w:r>
        <w:rPr>
          <w:rFonts w:ascii="宋体" w:eastAsia="宋体" w:hAnsi="宋体" w:hint="eastAsia"/>
          <w:sz w:val="24"/>
        </w:rPr>
        <w:t>的</w:t>
      </w:r>
      <w:r>
        <w:rPr>
          <w:rFonts w:ascii="宋体" w:eastAsia="宋体" w:hAnsi="宋体"/>
          <w:sz w:val="24"/>
        </w:rPr>
        <w:t>肌肉收缩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可实现节律性</w:t>
      </w:r>
      <w:r>
        <w:rPr>
          <w:rFonts w:ascii="宋体" w:eastAsia="宋体" w:hAnsi="宋体" w:hint="eastAsia"/>
          <w:sz w:val="24"/>
        </w:rPr>
        <w:t>治疗</w:t>
      </w:r>
      <w:r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>2.</w:t>
      </w:r>
      <w:r>
        <w:rPr>
          <w:rFonts w:ascii="宋体" w:eastAsia="宋体" w:hAnsi="宋体" w:hint="eastAsia"/>
          <w:sz w:val="24"/>
        </w:rPr>
        <w:t>温度范围：</w:t>
      </w:r>
      <w:r>
        <w:rPr>
          <w:rFonts w:ascii="宋体" w:eastAsia="宋体" w:hAnsi="宋体"/>
          <w:sz w:val="24"/>
        </w:rPr>
        <w:t>1℃-10℃</w:t>
      </w: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34</w:t>
      </w:r>
      <w:r>
        <w:rPr>
          <w:rFonts w:ascii="宋体" w:eastAsia="宋体" w:hAnsi="宋体" w:hint="eastAsia"/>
          <w:sz w:val="24"/>
        </w:rPr>
        <w:t>℉</w:t>
      </w:r>
      <w:r>
        <w:rPr>
          <w:rFonts w:ascii="宋体" w:eastAsia="宋体" w:hAnsi="宋体"/>
          <w:sz w:val="24"/>
        </w:rPr>
        <w:t>-50℉</w:t>
      </w:r>
      <w:r>
        <w:rPr>
          <w:rFonts w:ascii="宋体" w:eastAsia="宋体" w:hAnsi="宋体" w:hint="eastAsia"/>
          <w:sz w:val="24"/>
        </w:rPr>
        <w:t>），</w:t>
      </w:r>
      <w:r>
        <w:rPr>
          <w:rFonts w:ascii="宋体" w:eastAsia="宋体" w:hAnsi="宋体"/>
          <w:sz w:val="24"/>
        </w:rPr>
        <w:t>误差范围</w:t>
      </w:r>
      <w:r>
        <w:rPr>
          <w:rFonts w:ascii="宋体" w:eastAsia="宋体" w:hAnsi="宋体"/>
          <w:sz w:val="24"/>
        </w:rPr>
        <w:t>±2.2℃</w:t>
      </w:r>
      <w:r>
        <w:rPr>
          <w:rFonts w:ascii="宋体" w:eastAsia="宋体" w:hAnsi="宋体" w:hint="eastAsia"/>
          <w:sz w:val="24"/>
        </w:rPr>
        <w:t>压力范围：</w:t>
      </w:r>
      <w:r>
        <w:rPr>
          <w:rFonts w:ascii="宋体" w:eastAsia="宋体" w:hAnsi="宋体" w:hint="eastAsia"/>
          <w:sz w:val="24"/>
        </w:rPr>
        <w:t>0</w:t>
      </w:r>
      <w:r>
        <w:rPr>
          <w:rFonts w:ascii="宋体" w:eastAsia="宋体" w:hAnsi="宋体"/>
          <w:sz w:val="24"/>
        </w:rPr>
        <w:t>-75mmHg</w:t>
      </w:r>
      <w:r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>3.</w:t>
      </w:r>
      <w:r>
        <w:rPr>
          <w:rFonts w:ascii="宋体" w:eastAsia="宋体" w:hAnsi="宋体"/>
          <w:sz w:val="24"/>
        </w:rPr>
        <w:t>具备</w:t>
      </w:r>
      <w:r>
        <w:rPr>
          <w:rFonts w:ascii="宋体" w:eastAsia="宋体" w:hAnsi="宋体" w:hint="eastAsia"/>
          <w:sz w:val="24"/>
        </w:rPr>
        <w:t>一体式</w:t>
      </w: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 w:hint="eastAsia"/>
          <w:sz w:val="24"/>
        </w:rPr>
        <w:t>重连接管</w:t>
      </w:r>
      <w:r>
        <w:rPr>
          <w:rFonts w:ascii="宋体" w:eastAsia="宋体" w:hAnsi="宋体" w:hint="eastAsia"/>
          <w:sz w:val="24"/>
        </w:rPr>
        <w:t>,</w:t>
      </w:r>
      <w:r>
        <w:rPr>
          <w:rFonts w:ascii="宋体" w:eastAsia="宋体" w:hAnsi="宋体"/>
          <w:sz w:val="24"/>
        </w:rPr>
        <w:t>具备</w:t>
      </w:r>
      <w:r>
        <w:rPr>
          <w:rFonts w:ascii="宋体" w:eastAsia="宋体" w:hAnsi="宋体" w:hint="eastAsia"/>
          <w:sz w:val="24"/>
        </w:rPr>
        <w:t>≥</w:t>
      </w:r>
      <w:r>
        <w:rPr>
          <w:rFonts w:ascii="宋体" w:eastAsia="宋体" w:hAnsi="宋体"/>
          <w:sz w:val="24"/>
        </w:rPr>
        <w:t>6</w:t>
      </w:r>
      <w:r>
        <w:rPr>
          <w:rFonts w:ascii="宋体" w:eastAsia="宋体" w:hAnsi="宋体" w:hint="eastAsia"/>
          <w:sz w:val="24"/>
        </w:rPr>
        <w:t>种交替式处方程序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排水</w:t>
      </w:r>
      <w:r>
        <w:rPr>
          <w:rFonts w:ascii="宋体" w:eastAsia="宋体" w:hAnsi="宋体"/>
          <w:sz w:val="24"/>
        </w:rPr>
        <w:t>模式：可在</w:t>
      </w:r>
      <w:r>
        <w:rPr>
          <w:rFonts w:ascii="宋体" w:eastAsia="宋体" w:hAnsi="宋体" w:hint="eastAsia"/>
          <w:sz w:val="24"/>
        </w:rPr>
        <w:t>该</w:t>
      </w:r>
      <w:r>
        <w:rPr>
          <w:rFonts w:ascii="宋体" w:eastAsia="宋体" w:hAnsi="宋体"/>
          <w:sz w:val="24"/>
        </w:rPr>
        <w:t>模式下完全排空主机内的冰水</w:t>
      </w:r>
      <w:r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>4.</w:t>
      </w:r>
      <w:r>
        <w:rPr>
          <w:rFonts w:ascii="宋体" w:eastAsia="宋体" w:hAnsi="宋体"/>
          <w:sz w:val="24"/>
        </w:rPr>
        <w:t>具备</w:t>
      </w:r>
      <w:r>
        <w:rPr>
          <w:rFonts w:ascii="宋体" w:eastAsia="宋体" w:hAnsi="宋体" w:hint="eastAsia"/>
          <w:sz w:val="24"/>
        </w:rPr>
        <w:t>可拆卸的水过滤装置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实时</w:t>
      </w:r>
      <w:r>
        <w:rPr>
          <w:rFonts w:ascii="宋体" w:eastAsia="宋体" w:hAnsi="宋体"/>
          <w:sz w:val="24"/>
        </w:rPr>
        <w:t>显示</w:t>
      </w:r>
      <w:r>
        <w:rPr>
          <w:rFonts w:ascii="宋体" w:eastAsia="宋体" w:hAnsi="宋体" w:hint="eastAsia"/>
          <w:sz w:val="24"/>
        </w:rPr>
        <w:t>治疗</w:t>
      </w:r>
      <w:r>
        <w:rPr>
          <w:rFonts w:ascii="宋体" w:eastAsia="宋体" w:hAnsi="宋体"/>
          <w:sz w:val="24"/>
        </w:rPr>
        <w:t>时间、压力、</w:t>
      </w:r>
      <w:r>
        <w:rPr>
          <w:rFonts w:ascii="宋体" w:eastAsia="宋体" w:hAnsi="宋体" w:hint="eastAsia"/>
          <w:sz w:val="24"/>
        </w:rPr>
        <w:t>温度</w:t>
      </w:r>
      <w:r>
        <w:rPr>
          <w:rFonts w:ascii="宋体" w:eastAsia="宋体" w:hAnsi="宋体"/>
          <w:sz w:val="24"/>
        </w:rPr>
        <w:t>、模式</w:t>
      </w:r>
      <w:r>
        <w:rPr>
          <w:rFonts w:ascii="宋体" w:eastAsia="宋体" w:hAnsi="宋体" w:hint="eastAsia"/>
          <w:sz w:val="24"/>
        </w:rPr>
        <w:t>等</w:t>
      </w:r>
      <w:r>
        <w:rPr>
          <w:rFonts w:ascii="宋体" w:eastAsia="宋体" w:hAnsi="宋体" w:hint="eastAsia"/>
          <w:sz w:val="24"/>
        </w:rPr>
        <w:t>。</w:t>
      </w:r>
    </w:p>
    <w:p w:rsidR="00E80FFC" w:rsidRDefault="008715D9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超声波治疗仪，预算</w:t>
      </w:r>
      <w:r>
        <w:rPr>
          <w:rFonts w:ascii="宋体" w:eastAsia="宋体" w:hAnsi="宋体" w:hint="eastAsia"/>
          <w:sz w:val="24"/>
        </w:rPr>
        <w:t>58000</w:t>
      </w:r>
      <w:r>
        <w:rPr>
          <w:rFonts w:ascii="宋体" w:eastAsia="宋体" w:hAnsi="宋体" w:hint="eastAsia"/>
          <w:sz w:val="24"/>
        </w:rPr>
        <w:t>，壹台；</w:t>
      </w:r>
      <w:r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 w:cs="微软雅黑" w:hint="eastAsia"/>
          <w:sz w:val="24"/>
        </w:rPr>
        <w:t>具备晶体表面治疗探头，提高疗效具备≤</w:t>
      </w:r>
      <w:r>
        <w:rPr>
          <w:rFonts w:ascii="宋体" w:eastAsia="宋体" w:hAnsi="宋体" w:cs="微软雅黑" w:hint="eastAsia"/>
          <w:sz w:val="24"/>
        </w:rPr>
        <w:t>2</w:t>
      </w:r>
      <w:r>
        <w:rPr>
          <w:rFonts w:ascii="宋体" w:eastAsia="宋体" w:hAnsi="宋体" w:cs="微软雅黑"/>
          <w:sz w:val="24"/>
        </w:rPr>
        <w:t>.6</w:t>
      </w:r>
      <w:r>
        <w:rPr>
          <w:rFonts w:ascii="宋体" w:eastAsia="宋体" w:hAnsi="宋体" w:cs="微软雅黑" w:hint="eastAsia"/>
          <w:sz w:val="24"/>
        </w:rPr>
        <w:t>的波束不均匀性系数</w:t>
      </w:r>
      <w:r>
        <w:rPr>
          <w:rFonts w:ascii="宋体" w:eastAsia="宋体" w:hAnsi="宋体" w:cs="微软雅黑" w:hint="eastAsia"/>
          <w:sz w:val="24"/>
        </w:rPr>
        <w:t>R</w:t>
      </w:r>
      <w:r>
        <w:rPr>
          <w:rFonts w:ascii="宋体" w:eastAsia="宋体" w:hAnsi="宋体" w:cs="微软雅黑"/>
          <w:sz w:val="24"/>
          <w:vertAlign w:val="subscript"/>
        </w:rPr>
        <w:t>BN</w:t>
      </w:r>
      <w:r>
        <w:rPr>
          <w:rFonts w:ascii="宋体" w:eastAsia="宋体" w:hAnsi="宋体" w:cs="微软雅黑" w:hint="eastAsia"/>
          <w:sz w:val="24"/>
        </w:rPr>
        <w:t>，减少刺痛</w:t>
      </w:r>
      <w:r>
        <w:rPr>
          <w:rFonts w:ascii="宋体" w:eastAsia="宋体" w:hAnsi="宋体" w:cs="微软雅黑" w:hint="eastAsia"/>
          <w:sz w:val="24"/>
        </w:rPr>
        <w:t>；</w:t>
      </w:r>
      <w:r>
        <w:rPr>
          <w:rFonts w:ascii="宋体" w:eastAsia="宋体" w:hAnsi="宋体" w:cs="微软雅黑" w:hint="eastAsia"/>
          <w:sz w:val="24"/>
        </w:rPr>
        <w:t>2.</w:t>
      </w:r>
      <w:r>
        <w:rPr>
          <w:rFonts w:ascii="宋体" w:eastAsia="宋体" w:hAnsi="宋体" w:cs="微软雅黑"/>
          <w:sz w:val="24"/>
        </w:rPr>
        <w:t>具备</w:t>
      </w:r>
      <w:r>
        <w:rPr>
          <w:rFonts w:ascii="宋体" w:eastAsia="宋体" w:hAnsi="宋体" w:cs="微软雅黑" w:hint="eastAsia"/>
          <w:sz w:val="24"/>
        </w:rPr>
        <w:t>晶体材质表面的治疗探头</w:t>
      </w:r>
      <w:r>
        <w:rPr>
          <w:rFonts w:ascii="宋体" w:eastAsia="宋体" w:hAnsi="宋体" w:cs="微软雅黑" w:hint="eastAsia"/>
          <w:sz w:val="24"/>
        </w:rPr>
        <w:t>，</w:t>
      </w:r>
      <w:r>
        <w:rPr>
          <w:rFonts w:ascii="宋体" w:eastAsia="宋体" w:hAnsi="宋体" w:cs="微软雅黑" w:hint="eastAsia"/>
          <w:sz w:val="24"/>
        </w:rPr>
        <w:t>可分离式探头连接线，</w:t>
      </w:r>
      <w:r>
        <w:rPr>
          <w:rFonts w:ascii="宋体" w:eastAsia="宋体" w:hAnsi="宋体" w:cs="微软雅黑"/>
          <w:sz w:val="24"/>
        </w:rPr>
        <w:t>便于</w:t>
      </w:r>
      <w:r>
        <w:rPr>
          <w:rFonts w:ascii="宋体" w:eastAsia="宋体" w:hAnsi="宋体" w:cs="微软雅黑" w:hint="eastAsia"/>
          <w:sz w:val="24"/>
        </w:rPr>
        <w:t>更换不同尺寸探头</w:t>
      </w:r>
      <w:r>
        <w:rPr>
          <w:rFonts w:ascii="宋体" w:eastAsia="宋体" w:hAnsi="宋体" w:cs="微软雅黑" w:hint="eastAsia"/>
          <w:sz w:val="24"/>
        </w:rPr>
        <w:t>；</w:t>
      </w:r>
      <w:r>
        <w:rPr>
          <w:rFonts w:ascii="宋体" w:eastAsia="宋体" w:hAnsi="宋体" w:cs="微软雅黑" w:hint="eastAsia"/>
          <w:sz w:val="24"/>
        </w:rPr>
        <w:t>3.</w:t>
      </w:r>
      <w:r>
        <w:rPr>
          <w:rFonts w:ascii="宋体" w:eastAsia="宋体" w:hAnsi="宋体" w:cs="微软雅黑" w:hint="eastAsia"/>
          <w:sz w:val="24"/>
        </w:rPr>
        <w:t>波束不均匀性系数</w:t>
      </w:r>
      <w:r>
        <w:rPr>
          <w:rFonts w:ascii="宋体" w:eastAsia="宋体" w:hAnsi="宋体" w:cs="微软雅黑"/>
          <w:sz w:val="24"/>
        </w:rPr>
        <w:t>：</w:t>
      </w:r>
      <w:r>
        <w:rPr>
          <w:rFonts w:ascii="宋体" w:eastAsia="宋体" w:hAnsi="宋体" w:cs="微软雅黑" w:hint="eastAsia"/>
          <w:sz w:val="24"/>
        </w:rPr>
        <w:t>5cm</w:t>
      </w:r>
      <w:r>
        <w:rPr>
          <w:rFonts w:ascii="宋体" w:eastAsia="宋体" w:hAnsi="宋体" w:cs="微软雅黑" w:hint="eastAsia"/>
          <w:sz w:val="24"/>
          <w:vertAlign w:val="superscript"/>
        </w:rPr>
        <w:t>2</w:t>
      </w:r>
      <w:r>
        <w:rPr>
          <w:rFonts w:ascii="宋体" w:eastAsia="宋体" w:hAnsi="宋体" w:cs="宋体" w:hint="eastAsia"/>
          <w:sz w:val="24"/>
        </w:rPr>
        <w:t xml:space="preserve">:  </w:t>
      </w:r>
      <w:r>
        <w:rPr>
          <w:rFonts w:ascii="宋体" w:eastAsia="宋体" w:hAnsi="宋体" w:cs="宋体" w:hint="eastAsia"/>
          <w:sz w:val="24"/>
        </w:rPr>
        <w:t>≤</w:t>
      </w:r>
      <w:r>
        <w:rPr>
          <w:rFonts w:ascii="宋体" w:eastAsia="宋体" w:hAnsi="宋体" w:cs="宋体" w:hint="eastAsia"/>
          <w:sz w:val="24"/>
        </w:rPr>
        <w:t>2.1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微软雅黑"/>
          <w:sz w:val="24"/>
        </w:rPr>
        <w:t>1.0MHz</w:t>
      </w:r>
      <w:r>
        <w:rPr>
          <w:rFonts w:ascii="宋体" w:eastAsia="宋体" w:hAnsi="宋体" w:cs="微软雅黑" w:hint="eastAsia"/>
          <w:sz w:val="24"/>
        </w:rPr>
        <w:t>）</w:t>
      </w:r>
      <w:r>
        <w:rPr>
          <w:rFonts w:ascii="宋体" w:eastAsia="宋体" w:hAnsi="宋体" w:cs="微软雅黑" w:hint="eastAsia"/>
          <w:sz w:val="24"/>
        </w:rPr>
        <w:t>/</w:t>
      </w:r>
      <w:r>
        <w:rPr>
          <w:rFonts w:ascii="宋体" w:eastAsia="宋体" w:hAnsi="宋体" w:cs="微软雅黑" w:hint="eastAsia"/>
          <w:sz w:val="24"/>
        </w:rPr>
        <w:t>≤</w:t>
      </w:r>
      <w:r>
        <w:rPr>
          <w:rFonts w:ascii="宋体" w:eastAsia="宋体" w:hAnsi="宋体" w:cs="微软雅黑" w:hint="eastAsia"/>
          <w:sz w:val="24"/>
        </w:rPr>
        <w:t>2.6</w:t>
      </w:r>
      <w:r>
        <w:rPr>
          <w:rFonts w:ascii="宋体" w:eastAsia="宋体" w:hAnsi="宋体" w:cs="微软雅黑" w:hint="eastAsia"/>
          <w:sz w:val="24"/>
        </w:rPr>
        <w:t>（</w:t>
      </w:r>
      <w:r>
        <w:rPr>
          <w:rFonts w:ascii="宋体" w:eastAsia="宋体" w:hAnsi="宋体" w:cs="微软雅黑"/>
          <w:sz w:val="24"/>
        </w:rPr>
        <w:t>3</w:t>
      </w:r>
      <w:r>
        <w:rPr>
          <w:rFonts w:ascii="宋体" w:eastAsia="宋体" w:hAnsi="宋体" w:cs="微软雅黑" w:hint="eastAsia"/>
          <w:sz w:val="24"/>
        </w:rPr>
        <w:t>.2</w:t>
      </w:r>
      <w:r>
        <w:rPr>
          <w:rFonts w:ascii="宋体" w:eastAsia="宋体" w:hAnsi="宋体" w:cs="微软雅黑"/>
          <w:sz w:val="24"/>
        </w:rPr>
        <w:t>MHz</w:t>
      </w:r>
      <w:r>
        <w:rPr>
          <w:rFonts w:ascii="宋体" w:eastAsia="宋体" w:hAnsi="宋体" w:cs="微软雅黑" w:hint="eastAsia"/>
          <w:sz w:val="24"/>
        </w:rPr>
        <w:t>）</w:t>
      </w:r>
      <w:r>
        <w:rPr>
          <w:rFonts w:ascii="宋体" w:eastAsia="宋体" w:hAnsi="宋体" w:cs="微软雅黑" w:hint="eastAsia"/>
          <w:sz w:val="24"/>
        </w:rPr>
        <w:t xml:space="preserve"> </w:t>
      </w:r>
      <w:r>
        <w:rPr>
          <w:rFonts w:ascii="宋体" w:eastAsia="宋体" w:hAnsi="宋体" w:cs="微软雅黑" w:hint="eastAsia"/>
          <w:sz w:val="24"/>
        </w:rPr>
        <w:t>提供探头检测报告</w:t>
      </w:r>
      <w:r>
        <w:rPr>
          <w:rFonts w:ascii="宋体" w:eastAsia="宋体" w:hAnsi="宋体" w:cs="微软雅黑" w:hint="eastAsia"/>
          <w:sz w:val="24"/>
        </w:rPr>
        <w:t>；</w:t>
      </w:r>
      <w:r>
        <w:rPr>
          <w:rFonts w:ascii="宋体" w:eastAsia="宋体" w:hAnsi="宋体" w:cs="微软雅黑" w:hint="eastAsia"/>
          <w:sz w:val="24"/>
        </w:rPr>
        <w:t>4.</w:t>
      </w:r>
      <w:r>
        <w:rPr>
          <w:rFonts w:ascii="宋体" w:eastAsia="宋体" w:hAnsi="宋体" w:cs="微软雅黑" w:hint="eastAsia"/>
          <w:sz w:val="24"/>
        </w:rPr>
        <w:t>治疗时间</w:t>
      </w:r>
      <w:r>
        <w:rPr>
          <w:rFonts w:ascii="宋体" w:eastAsia="宋体" w:hAnsi="宋体" w:cs="微软雅黑"/>
          <w:sz w:val="24"/>
        </w:rPr>
        <w:t>：</w:t>
      </w:r>
      <w:r>
        <w:rPr>
          <w:rFonts w:ascii="宋体" w:eastAsia="宋体" w:hAnsi="宋体" w:cs="微软雅黑"/>
          <w:sz w:val="24"/>
        </w:rPr>
        <w:t>0-30</w:t>
      </w:r>
      <w:r>
        <w:rPr>
          <w:rFonts w:ascii="宋体" w:eastAsia="宋体" w:hAnsi="宋体" w:cs="微软雅黑"/>
          <w:sz w:val="24"/>
        </w:rPr>
        <w:t>分钟</w:t>
      </w:r>
      <w:r>
        <w:rPr>
          <w:rFonts w:ascii="宋体" w:eastAsia="宋体" w:hAnsi="宋体" w:cs="微软雅黑" w:hint="eastAsia"/>
          <w:sz w:val="24"/>
        </w:rPr>
        <w:t>，</w:t>
      </w:r>
      <w:r>
        <w:rPr>
          <w:rFonts w:ascii="宋体" w:eastAsia="宋体" w:hAnsi="宋体" w:cs="微软雅黑"/>
          <w:sz w:val="24"/>
        </w:rPr>
        <w:t>可调</w:t>
      </w:r>
      <w:r>
        <w:rPr>
          <w:rFonts w:ascii="宋体" w:eastAsia="宋体" w:hAnsi="宋体" w:cs="微软雅黑" w:hint="eastAsia"/>
          <w:sz w:val="24"/>
        </w:rPr>
        <w:t>，</w:t>
      </w:r>
      <w:r>
        <w:rPr>
          <w:rFonts w:ascii="宋体" w:eastAsia="宋体" w:hAnsi="宋体" w:cs="微软雅黑" w:hint="eastAsia"/>
          <w:sz w:val="24"/>
        </w:rPr>
        <w:t>输入功率</w:t>
      </w:r>
      <w:r>
        <w:rPr>
          <w:rFonts w:ascii="宋体" w:eastAsia="宋体" w:hAnsi="宋体" w:cs="微软雅黑"/>
          <w:sz w:val="24"/>
        </w:rPr>
        <w:t>：</w:t>
      </w:r>
      <w:r>
        <w:rPr>
          <w:rFonts w:ascii="宋体" w:eastAsia="宋体" w:hAnsi="宋体" w:cs="微软雅黑"/>
          <w:sz w:val="24"/>
        </w:rPr>
        <w:t>100</w:t>
      </w:r>
      <w:r>
        <w:rPr>
          <w:rFonts w:ascii="宋体" w:eastAsia="宋体" w:hAnsi="宋体" w:cs="微软雅黑"/>
          <w:sz w:val="24"/>
        </w:rPr>
        <w:t>～</w:t>
      </w:r>
      <w:r>
        <w:rPr>
          <w:rFonts w:ascii="宋体" w:eastAsia="宋体" w:hAnsi="宋体" w:cs="微软雅黑"/>
          <w:sz w:val="24"/>
        </w:rPr>
        <w:t>240Vac</w:t>
      </w:r>
      <w:r>
        <w:rPr>
          <w:rFonts w:ascii="宋体" w:eastAsia="宋体" w:hAnsi="宋体" w:cs="微软雅黑"/>
          <w:sz w:val="24"/>
        </w:rPr>
        <w:t>；</w:t>
      </w:r>
      <w:r>
        <w:rPr>
          <w:rFonts w:ascii="宋体" w:eastAsia="宋体" w:hAnsi="宋体" w:cs="微软雅黑"/>
          <w:sz w:val="24"/>
        </w:rPr>
        <w:t>50/60Hz</w:t>
      </w:r>
      <w:r>
        <w:rPr>
          <w:rFonts w:ascii="宋体" w:eastAsia="宋体" w:hAnsi="宋体" w:cs="微软雅黑"/>
          <w:sz w:val="24"/>
        </w:rPr>
        <w:t>，最大</w:t>
      </w:r>
      <w:r>
        <w:rPr>
          <w:rFonts w:ascii="宋体" w:eastAsia="宋体" w:hAnsi="宋体" w:cs="微软雅黑"/>
          <w:sz w:val="24"/>
        </w:rPr>
        <w:t>1.0A</w:t>
      </w:r>
      <w:r>
        <w:rPr>
          <w:rFonts w:ascii="宋体" w:eastAsia="宋体" w:hAnsi="宋体" w:cs="微软雅黑" w:hint="eastAsia"/>
          <w:sz w:val="24"/>
        </w:rPr>
        <w:t>。</w:t>
      </w:r>
      <w:bookmarkStart w:id="0" w:name="_GoBack"/>
      <w:bookmarkEnd w:id="0"/>
    </w:p>
    <w:p w:rsidR="00E80FFC" w:rsidRDefault="00E80FFC">
      <w:pPr>
        <w:rPr>
          <w:rFonts w:ascii="宋体" w:eastAsia="宋体" w:hAnsi="宋体"/>
          <w:sz w:val="24"/>
        </w:rPr>
      </w:pPr>
    </w:p>
    <w:p w:rsidR="00E80FFC" w:rsidRDefault="00E80FFC">
      <w:pPr>
        <w:rPr>
          <w:sz w:val="24"/>
        </w:rPr>
      </w:pPr>
    </w:p>
    <w:p w:rsidR="00E80FFC" w:rsidRDefault="00E80FFC"/>
    <w:p w:rsidR="00E80FFC" w:rsidRDefault="00E80FFC"/>
    <w:p w:rsidR="00E80FFC" w:rsidRDefault="00E80FFC">
      <w:pPr>
        <w:rPr>
          <w:sz w:val="24"/>
        </w:rPr>
      </w:pPr>
    </w:p>
    <w:p w:rsidR="00E80FFC" w:rsidRDefault="00E80FFC"/>
    <w:p w:rsidR="00E80FFC" w:rsidRDefault="00E80FFC">
      <w:pPr>
        <w:rPr>
          <w:rFonts w:ascii="宋体" w:hAnsi="宋体"/>
          <w:bCs/>
          <w:sz w:val="24"/>
        </w:rPr>
      </w:pPr>
    </w:p>
    <w:p w:rsidR="00E80FFC" w:rsidRDefault="00E80FFC">
      <w:pPr>
        <w:spacing w:line="460" w:lineRule="exact"/>
        <w:jc w:val="left"/>
        <w:rPr>
          <w:rFonts w:ascii="宋体" w:hAnsi="宋体"/>
          <w:bCs/>
          <w:sz w:val="24"/>
        </w:rPr>
      </w:pPr>
    </w:p>
    <w:p w:rsidR="00E80FFC" w:rsidRDefault="008715D9">
      <w:pPr>
        <w:spacing w:line="46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.</w:t>
      </w:r>
    </w:p>
    <w:p w:rsidR="00E80FFC" w:rsidRDefault="00E80FFC"/>
    <w:p w:rsidR="00E80FFC" w:rsidRDefault="00E80FFC"/>
    <w:sectPr w:rsidR="00E80FFC" w:rsidSect="00E80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5D9" w:rsidRDefault="008715D9" w:rsidP="00627CE7">
      <w:r>
        <w:separator/>
      </w:r>
    </w:p>
  </w:endnote>
  <w:endnote w:type="continuationSeparator" w:id="1">
    <w:p w:rsidR="008715D9" w:rsidRDefault="008715D9" w:rsidP="0062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5D9" w:rsidRDefault="008715D9" w:rsidP="00627CE7">
      <w:r>
        <w:separator/>
      </w:r>
    </w:p>
  </w:footnote>
  <w:footnote w:type="continuationSeparator" w:id="1">
    <w:p w:rsidR="008715D9" w:rsidRDefault="008715D9" w:rsidP="00627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39F040"/>
    <w:multiLevelType w:val="singleLevel"/>
    <w:tmpl w:val="BC39F0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56289A"/>
    <w:multiLevelType w:val="multilevel"/>
    <w:tmpl w:val="4956289A"/>
    <w:lvl w:ilvl="0">
      <w:start w:val="1"/>
      <w:numFmt w:val="japaneseCounting"/>
      <w:pStyle w:val="1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C248BA"/>
    <w:multiLevelType w:val="multilevel"/>
    <w:tmpl w:val="55C248BA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wZDgzY2NkN2Q5MGJhY2RiNTM1NTQ3NTFiODYxMWIifQ=="/>
  </w:docVars>
  <w:rsids>
    <w:rsidRoot w:val="00E80FFC"/>
    <w:rsid w:val="00627CE7"/>
    <w:rsid w:val="006C3689"/>
    <w:rsid w:val="008715D9"/>
    <w:rsid w:val="00E80FFC"/>
    <w:rsid w:val="00E876A8"/>
    <w:rsid w:val="0BE67BA2"/>
    <w:rsid w:val="0D8910AB"/>
    <w:rsid w:val="16566A47"/>
    <w:rsid w:val="247F0D0F"/>
    <w:rsid w:val="2D4349FC"/>
    <w:rsid w:val="3FD0158A"/>
    <w:rsid w:val="4AA1192B"/>
    <w:rsid w:val="53CB0274"/>
    <w:rsid w:val="55505581"/>
    <w:rsid w:val="65017989"/>
    <w:rsid w:val="7918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标题2"/>
    <w:basedOn w:val="1"/>
    <w:qFormat/>
    <w:rsid w:val="00E80FFC"/>
    <w:pPr>
      <w:numPr>
        <w:numId w:val="1"/>
      </w:numPr>
      <w:spacing w:line="500" w:lineRule="exact"/>
    </w:pPr>
    <w:rPr>
      <w:b w:val="0"/>
      <w:sz w:val="21"/>
      <w:szCs w:val="21"/>
    </w:rPr>
  </w:style>
  <w:style w:type="paragraph" w:customStyle="1" w:styleId="1">
    <w:name w:val="标题1"/>
    <w:basedOn w:val="a3"/>
    <w:qFormat/>
    <w:rsid w:val="00E80FFC"/>
    <w:pPr>
      <w:numPr>
        <w:numId w:val="2"/>
      </w:numPr>
      <w:ind w:leftChars="100" w:left="0" w:rightChars="100" w:right="100" w:firstLineChars="0" w:firstLine="0"/>
    </w:pPr>
    <w:rPr>
      <w:b/>
      <w:bCs/>
      <w:sz w:val="24"/>
    </w:rPr>
  </w:style>
  <w:style w:type="paragraph" w:styleId="a3">
    <w:name w:val="List Paragraph"/>
    <w:basedOn w:val="a"/>
    <w:uiPriority w:val="34"/>
    <w:qFormat/>
    <w:rsid w:val="00E80FFC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E80FFC"/>
    <w:pPr>
      <w:ind w:firstLineChars="200" w:firstLine="420"/>
    </w:pPr>
  </w:style>
  <w:style w:type="paragraph" w:styleId="a4">
    <w:name w:val="header"/>
    <w:basedOn w:val="a"/>
    <w:link w:val="Char"/>
    <w:rsid w:val="00627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7CE7"/>
    <w:rPr>
      <w:kern w:val="2"/>
      <w:sz w:val="18"/>
      <w:szCs w:val="18"/>
    </w:rPr>
  </w:style>
  <w:style w:type="paragraph" w:styleId="a5">
    <w:name w:val="footer"/>
    <w:basedOn w:val="a"/>
    <w:link w:val="Char0"/>
    <w:rsid w:val="00627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7C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2014-10-29T12:08:00Z</dcterms:created>
  <dcterms:modified xsi:type="dcterms:W3CDTF">2022-07-27T02:49:00Z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2E5123F136DB43C88A71945EB437B8FB</vt:lpwstr>
  </property>
</Properties>
</file>