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BF" w:rsidRDefault="00965F7C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1F20BF" w:rsidRDefault="00965F7C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欢迎生产企业、经营企业以及潜在供应商提交产品资料。有意向者必须提供符合我院要求的投标文件（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</w:t>
      </w:r>
      <w:r>
        <w:rPr>
          <w:rFonts w:ascii="宋体" w:eastAsia="宋体" w:hAnsi="宋体" w:hint="eastAsia"/>
          <w:b/>
          <w:color w:val="FF0000"/>
          <w:szCs w:val="21"/>
        </w:rPr>
        <w:t>PDF</w:t>
      </w:r>
      <w:r>
        <w:rPr>
          <w:rFonts w:ascii="宋体" w:eastAsia="宋体" w:hAnsi="宋体" w:hint="eastAsia"/>
          <w:b/>
          <w:color w:val="FF0000"/>
          <w:szCs w:val="21"/>
        </w:rPr>
        <w:t>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 w:hint="eastAsia"/>
          <w:szCs w:val="21"/>
        </w:rPr>
        <w:t>试剂、公司名称、联系人姓名及联系方式等信息。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技术参数、</w:t>
      </w:r>
      <w:r>
        <w:rPr>
          <w:rFonts w:ascii="宋体" w:eastAsia="宋体" w:hAnsi="宋体" w:hint="eastAsia"/>
          <w:szCs w:val="21"/>
        </w:rPr>
        <w:t>配置清单、</w:t>
      </w:r>
      <w:r>
        <w:rPr>
          <w:rFonts w:ascii="宋体" w:eastAsia="宋体" w:hAnsi="宋体" w:hint="eastAsia"/>
          <w:szCs w:val="21"/>
        </w:rPr>
        <w:t>产地、报价（人民币或美元，含货至我院指定地点的运输、保险、安装等所有费用）。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</w:t>
      </w:r>
      <w:r w:rsidR="009E1FD4" w:rsidRPr="00372534">
        <w:rPr>
          <w:rFonts w:ascii="宋体" w:eastAsia="宋体" w:hAnsi="宋体" w:hint="eastAsia"/>
          <w:color w:val="FF0000"/>
          <w:szCs w:val="21"/>
        </w:rPr>
        <w:t>苏南苏中苏北</w:t>
      </w:r>
      <w:r w:rsidRPr="00372534">
        <w:rPr>
          <w:rFonts w:ascii="宋体" w:eastAsia="宋体" w:hAnsi="宋体" w:hint="eastAsia"/>
          <w:color w:val="FF0000"/>
          <w:szCs w:val="21"/>
        </w:rPr>
        <w:t>三甲医院</w:t>
      </w:r>
      <w:r>
        <w:rPr>
          <w:rFonts w:ascii="宋体" w:eastAsia="宋体" w:hAnsi="宋体" w:hint="eastAsia"/>
          <w:szCs w:val="21"/>
        </w:rPr>
        <w:t>）中标通知书或合同及相应配置（如我院一年内采购过，提供我院采购合同和相应配置）。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</w:t>
      </w:r>
      <w:r>
        <w:rPr>
          <w:rFonts w:ascii="宋体" w:eastAsia="宋体" w:hAnsi="宋体" w:hint="eastAsia"/>
          <w:szCs w:val="21"/>
        </w:rPr>
        <w:t>印版无效；</w:t>
      </w:r>
      <w:r>
        <w:rPr>
          <w:rFonts w:ascii="宋体" w:eastAsia="宋体" w:hAnsi="宋体" w:hint="eastAsia"/>
          <w:szCs w:val="21"/>
        </w:rPr>
        <w:t>pdf</w:t>
      </w:r>
      <w:r>
        <w:rPr>
          <w:rFonts w:ascii="宋体" w:eastAsia="宋体" w:hAnsi="宋体" w:hint="eastAsia"/>
          <w:szCs w:val="21"/>
        </w:rPr>
        <w:t>版需扫描彩页）。</w:t>
      </w:r>
    </w:p>
    <w:p w:rsidR="001F20BF" w:rsidRPr="009E1FD4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b/>
          <w:color w:val="FF0000"/>
          <w:szCs w:val="21"/>
          <w:shd w:val="clear" w:color="auto" w:fill="FFFFFF"/>
        </w:rPr>
      </w:pPr>
      <w:r w:rsidRPr="009E1FD4">
        <w:rPr>
          <w:rFonts w:ascii="宋体" w:eastAsia="宋体" w:hAnsi="宋体" w:hint="eastAsia"/>
          <w:b/>
          <w:color w:val="FF0000"/>
          <w:szCs w:val="21"/>
        </w:rPr>
        <w:t>如涉及专机专用耗材</w:t>
      </w:r>
      <w:r w:rsidRPr="009E1FD4">
        <w:rPr>
          <w:rFonts w:ascii="宋体" w:eastAsia="宋体" w:hAnsi="宋体" w:hint="eastAsia"/>
          <w:b/>
          <w:color w:val="FF0000"/>
          <w:szCs w:val="21"/>
        </w:rPr>
        <w:t>/</w:t>
      </w:r>
      <w:r w:rsidRPr="009E1FD4">
        <w:rPr>
          <w:rFonts w:ascii="宋体" w:eastAsia="宋体" w:hAnsi="宋体" w:hint="eastAsia"/>
          <w:b/>
          <w:color w:val="FF0000"/>
          <w:szCs w:val="21"/>
        </w:rPr>
        <w:t>试剂，请提供江苏省阳光采购平台的中标编码或相应</w:t>
      </w:r>
      <w:r w:rsidRPr="009E1FD4">
        <w:rPr>
          <w:rFonts w:ascii="宋体" w:eastAsia="宋体" w:hAnsi="宋体" w:hint="eastAsia"/>
          <w:b/>
          <w:color w:val="FF0000"/>
          <w:szCs w:val="21"/>
        </w:rPr>
        <w:t>ID</w:t>
      </w:r>
      <w:r w:rsidRPr="009E1FD4">
        <w:rPr>
          <w:rFonts w:ascii="宋体" w:eastAsia="宋体" w:hAnsi="宋体" w:hint="eastAsia"/>
          <w:b/>
          <w:color w:val="FF0000"/>
          <w:szCs w:val="21"/>
        </w:rPr>
        <w:t>号</w:t>
      </w:r>
      <w:r w:rsidRPr="009E1FD4">
        <w:rPr>
          <w:rFonts w:ascii="宋体" w:eastAsia="宋体" w:hAnsi="宋体" w:hint="eastAsia"/>
          <w:b/>
          <w:color w:val="FF0000"/>
          <w:szCs w:val="21"/>
        </w:rPr>
        <w:t>。</w:t>
      </w:r>
    </w:p>
    <w:p w:rsidR="001F20BF" w:rsidRDefault="00965F7C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法定代表人参加调研，须提供本人身份证复印件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原件备查</w:t>
      </w:r>
      <w:r>
        <w:rPr>
          <w:rFonts w:ascii="宋体" w:eastAsia="宋体" w:hAnsi="宋体" w:hint="eastAsia"/>
          <w:szCs w:val="21"/>
        </w:rPr>
        <w:t>)</w:t>
      </w:r>
      <w:r>
        <w:rPr>
          <w:rFonts w:ascii="宋体" w:eastAsia="宋体" w:hAnsi="宋体" w:hint="eastAsia"/>
          <w:szCs w:val="21"/>
        </w:rPr>
        <w:t>；若授权代表参加，须提供《法人授权书》原件、被授权人身份证复印件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原件备查</w:t>
      </w:r>
      <w:r>
        <w:rPr>
          <w:rFonts w:ascii="宋体" w:eastAsia="宋体" w:hAnsi="宋体" w:hint="eastAsia"/>
          <w:szCs w:val="21"/>
        </w:rPr>
        <w:t xml:space="preserve">) </w:t>
      </w:r>
    </w:p>
    <w:p w:rsidR="001F20BF" w:rsidRDefault="00965F7C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1F20BF" w:rsidRDefault="001F20BF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1F20BF" w:rsidRDefault="00965F7C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</w:t>
      </w:r>
      <w:r>
        <w:rPr>
          <w:rFonts w:ascii="宋体" w:eastAsia="宋体" w:hAnsi="宋体" w:hint="eastAsia"/>
          <w:szCs w:val="21"/>
        </w:rPr>
        <w:t>pdf</w:t>
      </w:r>
      <w:r>
        <w:rPr>
          <w:rFonts w:ascii="宋体" w:eastAsia="宋体" w:hAnsi="宋体" w:hint="eastAsia"/>
          <w:szCs w:val="21"/>
        </w:rPr>
        <w:t>文件，以设备名称</w:t>
      </w:r>
      <w:r>
        <w:rPr>
          <w:rFonts w:ascii="宋体" w:eastAsia="宋体" w:hAnsi="宋体" w:hint="eastAsia"/>
          <w:szCs w:val="21"/>
        </w:rPr>
        <w:t>+</w:t>
      </w:r>
      <w:r>
        <w:rPr>
          <w:rFonts w:ascii="宋体" w:eastAsia="宋体" w:hAnsi="宋体" w:hint="eastAsia"/>
          <w:szCs w:val="21"/>
        </w:rPr>
        <w:t>公司名称命名，分别发送至下述联系人邮箱，一份纸质版材料交至苏北人民医院</w:t>
      </w:r>
      <w:r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号楼</w:t>
      </w:r>
      <w:r>
        <w:rPr>
          <w:rFonts w:ascii="宋体" w:eastAsia="宋体" w:hAnsi="宋体" w:hint="eastAsia"/>
          <w:szCs w:val="21"/>
        </w:rPr>
        <w:t>517</w:t>
      </w:r>
      <w:r>
        <w:rPr>
          <w:rFonts w:ascii="宋体" w:eastAsia="宋体" w:hAnsi="宋体" w:hint="eastAsia"/>
          <w:szCs w:val="21"/>
        </w:rPr>
        <w:t>招标采购中心，一份纸质版材料交至苏北人民医院</w:t>
      </w:r>
      <w:r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号楼</w:t>
      </w:r>
      <w:r>
        <w:rPr>
          <w:rFonts w:ascii="宋体" w:eastAsia="宋体" w:hAnsi="宋体" w:hint="eastAsia"/>
          <w:szCs w:val="21"/>
        </w:rPr>
        <w:t>501</w:t>
      </w:r>
      <w:r>
        <w:rPr>
          <w:rFonts w:ascii="宋体" w:eastAsia="宋体" w:hAnsi="宋体" w:hint="eastAsia"/>
          <w:szCs w:val="21"/>
        </w:rPr>
        <w:t>医学工程部。</w:t>
      </w:r>
    </w:p>
    <w:p w:rsidR="001F20BF" w:rsidRDefault="00965F7C" w:rsidP="009E1FD4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1F20BF" w:rsidRDefault="00965F7C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1F20BF" w:rsidRDefault="00965F7C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</w:t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</w:rPr>
        <w:t>15051061561</w:t>
      </w:r>
    </w:p>
    <w:p w:rsidR="001F20BF" w:rsidRDefault="00965F7C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</w:rPr>
        <w:t>18051061562</w:t>
      </w:r>
    </w:p>
    <w:p w:rsidR="001F20BF" w:rsidRDefault="001F20BF">
      <w:pPr>
        <w:widowControl/>
        <w:jc w:val="left"/>
      </w:pPr>
      <w:r w:rsidRPr="001F20BF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0.5pt;height:328.5pt" o:ole="">
            <v:imagedata r:id="rId10" o:title=""/>
          </v:shape>
          <o:OLEObject Type="Embed" ProgID="Excel.Sheet.8" ShapeID="_x0000_i1025" DrawAspect="Content" ObjectID="_1731218783" r:id="rId11"/>
        </w:object>
      </w:r>
      <w:r w:rsidR="00965F7C">
        <w:rPr>
          <w:rFonts w:hint="eastAsia"/>
          <w:szCs w:val="21"/>
        </w:rPr>
        <w:t>.</w:t>
      </w:r>
      <w:r w:rsidR="00965F7C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1F20BF">
        <w:trPr>
          <w:trHeight w:val="547"/>
        </w:trPr>
        <w:tc>
          <w:tcPr>
            <w:tcW w:w="1029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1F20BF">
        <w:trPr>
          <w:trHeight w:val="501"/>
        </w:trPr>
        <w:tc>
          <w:tcPr>
            <w:tcW w:w="102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1F20BF">
        <w:trPr>
          <w:trHeight w:val="465"/>
        </w:trPr>
        <w:tc>
          <w:tcPr>
            <w:tcW w:w="102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1F20BF">
        <w:trPr>
          <w:trHeight w:val="465"/>
        </w:trPr>
        <w:tc>
          <w:tcPr>
            <w:tcW w:w="102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1F20BF" w:rsidRDefault="001F20BF" w:rsidP="009E1FD4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1F20BF" w:rsidRDefault="00965F7C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1F20BF">
        <w:trPr>
          <w:trHeight w:val="498"/>
        </w:trPr>
        <w:tc>
          <w:tcPr>
            <w:tcW w:w="1384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1F20BF" w:rsidRDefault="00965F7C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1F20BF">
        <w:trPr>
          <w:trHeight w:val="446"/>
        </w:trPr>
        <w:tc>
          <w:tcPr>
            <w:tcW w:w="1384" w:type="dxa"/>
          </w:tcPr>
          <w:p w:rsidR="001F20BF" w:rsidRDefault="001F20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20BF" w:rsidRDefault="001F20B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1F20BF">
        <w:trPr>
          <w:trHeight w:val="467"/>
        </w:trPr>
        <w:tc>
          <w:tcPr>
            <w:tcW w:w="1384" w:type="dxa"/>
          </w:tcPr>
          <w:p w:rsidR="001F20BF" w:rsidRDefault="001F20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1F20BF">
        <w:trPr>
          <w:trHeight w:val="445"/>
        </w:trPr>
        <w:tc>
          <w:tcPr>
            <w:tcW w:w="1384" w:type="dxa"/>
          </w:tcPr>
          <w:p w:rsidR="001F20BF" w:rsidRDefault="001F20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1F20BF" w:rsidRDefault="001F20BF" w:rsidP="009E1FD4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1F20BF" w:rsidRDefault="001F20BF">
      <w:pPr>
        <w:widowControl/>
        <w:jc w:val="left"/>
      </w:pPr>
      <w:bookmarkStart w:id="0" w:name="_GoBack"/>
      <w:bookmarkEnd w:id="0"/>
    </w:p>
    <w:sectPr w:rsidR="001F20BF" w:rsidSect="001F20B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7C" w:rsidRDefault="00965F7C" w:rsidP="009E1FD4">
      <w:r>
        <w:separator/>
      </w:r>
    </w:p>
  </w:endnote>
  <w:endnote w:type="continuationSeparator" w:id="1">
    <w:p w:rsidR="00965F7C" w:rsidRDefault="00965F7C" w:rsidP="009E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7C" w:rsidRDefault="00965F7C" w:rsidP="009E1FD4">
      <w:r>
        <w:separator/>
      </w:r>
    </w:p>
  </w:footnote>
  <w:footnote w:type="continuationSeparator" w:id="1">
    <w:p w:rsidR="00965F7C" w:rsidRDefault="00965F7C" w:rsidP="009E1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1F20BF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2534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65F7C"/>
    <w:rsid w:val="009828E1"/>
    <w:rsid w:val="009A045F"/>
    <w:rsid w:val="009C45EC"/>
    <w:rsid w:val="009C5F86"/>
    <w:rsid w:val="009E1FD4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2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2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F20B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F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1F20BF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1F20BF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F20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20BF"/>
    <w:rPr>
      <w:sz w:val="18"/>
      <w:szCs w:val="18"/>
    </w:rPr>
  </w:style>
  <w:style w:type="paragraph" w:styleId="aa">
    <w:name w:val="List Paragraph"/>
    <w:basedOn w:val="a"/>
    <w:uiPriority w:val="34"/>
    <w:qFormat/>
    <w:rsid w:val="001F20BF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1F20BF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1F20BF"/>
  </w:style>
  <w:style w:type="character" w:customStyle="1" w:styleId="2">
    <w:name w:val="未处理的提及2"/>
    <w:basedOn w:val="a0"/>
    <w:uiPriority w:val="99"/>
    <w:semiHidden/>
    <w:unhideWhenUsed/>
    <w:qFormat/>
    <w:rsid w:val="001F20BF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F20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F20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68</cp:revision>
  <cp:lastPrinted>2021-03-12T03:09:00Z</cp:lastPrinted>
  <dcterms:created xsi:type="dcterms:W3CDTF">2020-11-12T08:19:00Z</dcterms:created>
  <dcterms:modified xsi:type="dcterms:W3CDTF">2022-11-29T01:20:00Z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