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F0D4F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 xml:space="preserve">一、项目概述 </w:t>
      </w:r>
    </w:p>
    <w:p w14:paraId="2469154C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项目名称：苏北人民医院职工福利平台采购项目</w:t>
      </w:r>
    </w:p>
    <w:p w14:paraId="69033A87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建设目标：打造</w:t>
      </w:r>
      <w:r>
        <w:rPr>
          <w:rFonts w:hint="eastAsia"/>
          <w:sz w:val="24"/>
          <w:szCs w:val="24"/>
          <w:lang w:val="en-US" w:eastAsia="zh-CN"/>
        </w:rPr>
        <w:t>专属苏北人民医院的</w:t>
      </w:r>
      <w:r>
        <w:rPr>
          <w:sz w:val="24"/>
          <w:szCs w:val="24"/>
        </w:rPr>
        <w:t>集商品管理、订单结算、售后服务于一体的综合性职工福利电商平台，实现职工自主选购、工会集中管理的新型福利发放模式</w:t>
      </w:r>
    </w:p>
    <w:p w14:paraId="2E10740A">
      <w:pPr>
        <w:pStyle w:val="2"/>
        <w:keepNext w:val="0"/>
        <w:keepLines w:val="0"/>
        <w:widowControl/>
        <w:suppressLineNumbers w:val="0"/>
      </w:pPr>
      <w:r>
        <w:t xml:space="preserve">二、功能需求 </w:t>
      </w:r>
    </w:p>
    <w:p w14:paraId="414F45EF">
      <w:pPr>
        <w:pStyle w:val="3"/>
        <w:keepNext w:val="0"/>
        <w:keepLines w:val="0"/>
        <w:widowControl/>
        <w:suppressLineNumbers w:val="0"/>
      </w:pPr>
      <w:r>
        <w:t xml:space="preserve">（一）核心功能模块 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1171"/>
        <w:gridCol w:w="6735"/>
      </w:tblGrid>
      <w:tr w14:paraId="0E52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B1E0C6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0688C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功能模块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7DAD6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核心功能</w:t>
            </w:r>
          </w:p>
        </w:tc>
      </w:tr>
      <w:tr w14:paraId="2D11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195387D">
            <w:pPr>
              <w:pStyle w:val="4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2F864">
            <w:pPr>
              <w:pStyle w:val="4"/>
              <w:keepNext w:val="0"/>
              <w:keepLines w:val="0"/>
              <w:widowControl/>
              <w:suppressLineNumbers w:val="0"/>
            </w:pPr>
            <w:r>
              <w:t>商城运营系统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5D560">
            <w:pPr>
              <w:pStyle w:val="4"/>
              <w:keepNext w:val="0"/>
              <w:keepLines w:val="0"/>
              <w:widowControl/>
              <w:suppressLineNumbers w:val="0"/>
            </w:pPr>
            <w:r>
              <w:t>支持小程序+</w:t>
            </w:r>
            <w:r>
              <w:rPr>
                <w:rFonts w:hint="eastAsia"/>
                <w:lang w:val="en-US" w:eastAsia="zh-CN"/>
              </w:rPr>
              <w:t>手机</w:t>
            </w:r>
            <w:r>
              <w:t>双端商城搭建，包含商品上架、价格管理、库存监控等基础电商功能</w:t>
            </w:r>
          </w:p>
        </w:tc>
      </w:tr>
      <w:tr w14:paraId="1DDD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BBB7371">
            <w:pPr>
              <w:pStyle w:val="4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49B34">
            <w:pPr>
              <w:pStyle w:val="4"/>
              <w:keepNext w:val="0"/>
              <w:keepLines w:val="0"/>
              <w:widowControl/>
              <w:suppressLineNumbers w:val="0"/>
            </w:pPr>
            <w:r>
              <w:t>多角色后台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27CDF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lang w:val="en-US" w:eastAsia="zh-CN"/>
              </w:rPr>
              <w:t>多</w:t>
            </w:r>
            <w:r>
              <w:t>类角色权限管理系统</w:t>
            </w:r>
          </w:p>
        </w:tc>
      </w:tr>
      <w:tr w14:paraId="68B1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5F139B">
            <w:pPr>
              <w:pStyle w:val="4"/>
              <w:keepNext w:val="0"/>
              <w:keepLines w:val="0"/>
              <w:widowControl/>
              <w:suppressLineNumbers w:val="0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07F8E">
            <w:pPr>
              <w:pStyle w:val="4"/>
              <w:keepNext w:val="0"/>
              <w:keepLines w:val="0"/>
              <w:widowControl/>
              <w:suppressLineNumbers w:val="0"/>
            </w:pPr>
            <w:r>
              <w:t>智能物流体系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3F722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highlight w:val="none"/>
              </w:rPr>
              <w:t>全链路物流追踪+上门</w:t>
            </w:r>
            <w:r>
              <w:rPr>
                <w:rFonts w:hint="eastAsia"/>
                <w:highlight w:val="none"/>
                <w:lang w:val="en-US" w:eastAsia="zh-CN"/>
              </w:rPr>
              <w:t>送货、</w:t>
            </w:r>
            <w:r>
              <w:rPr>
                <w:highlight w:val="none"/>
              </w:rPr>
              <w:t>取件退货服务</w:t>
            </w:r>
          </w:p>
        </w:tc>
      </w:tr>
      <w:tr w14:paraId="143D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F9B6F8">
            <w:pPr>
              <w:pStyle w:val="4"/>
              <w:keepNext w:val="0"/>
              <w:keepLines w:val="0"/>
              <w:widowControl/>
              <w:suppressLineNumbers w:val="0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424A7">
            <w:pPr>
              <w:pStyle w:val="4"/>
              <w:keepNext w:val="0"/>
              <w:keepLines w:val="0"/>
              <w:widowControl/>
              <w:suppressLineNumbers w:val="0"/>
            </w:pPr>
            <w:r>
              <w:t>数据报表系统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F4917">
            <w:pPr>
              <w:pStyle w:val="4"/>
              <w:keepNext w:val="0"/>
              <w:keepLines w:val="0"/>
              <w:widowControl/>
              <w:suppressLineNumbers w:val="0"/>
            </w:pPr>
            <w:r>
              <w:t>支持按条件筛选导出，年数据量导出响应时间≤30分钟</w:t>
            </w:r>
          </w:p>
        </w:tc>
      </w:tr>
    </w:tbl>
    <w:p w14:paraId="1212D84C">
      <w:pPr>
        <w:pStyle w:val="3"/>
        <w:keepNext w:val="0"/>
        <w:keepLines w:val="0"/>
        <w:widowControl/>
        <w:suppressLineNumbers w:val="0"/>
      </w:pPr>
      <w:r>
        <w:t xml:space="preserve">（二）特色功能强化 </w:t>
      </w:r>
    </w:p>
    <w:p w14:paraId="7A8DA34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sz w:val="24"/>
          <w:szCs w:val="24"/>
        </w:rPr>
        <w:t>会员服务体系</w:t>
      </w:r>
    </w:p>
    <w:p w14:paraId="7EA900EC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多维度会员等级划分（消费额/活跃度）</w:t>
      </w:r>
    </w:p>
    <w:p w14:paraId="42217D50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个性化生日礼包/节日专属券等权益</w:t>
      </w:r>
    </w:p>
    <w:p w14:paraId="4956BC79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积分通兑体系（1元=1积分，积分可兑换平台商品）</w:t>
      </w:r>
    </w:p>
    <w:p w14:paraId="71FFBBF2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Style w:val="7"/>
          <w:rFonts w:hint="eastAsia"/>
          <w:sz w:val="24"/>
          <w:szCs w:val="24"/>
          <w:lang w:val="en-US" w:eastAsia="zh-CN"/>
        </w:rPr>
        <w:t>2.</w:t>
      </w:r>
      <w:r>
        <w:rPr>
          <w:rStyle w:val="7"/>
          <w:sz w:val="24"/>
          <w:szCs w:val="24"/>
        </w:rPr>
        <w:t>智能客服系统</w:t>
      </w:r>
    </w:p>
    <w:p w14:paraId="7593ED49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7×24小时AI客服应答</w:t>
      </w:r>
    </w:p>
    <w:p w14:paraId="47EDFC31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订单/物流/商品三位一体查询入口</w:t>
      </w:r>
    </w:p>
    <w:p w14:paraId="0BC27CF5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评价管理系统（支持商家回复/评价隐藏）</w:t>
      </w:r>
    </w:p>
    <w:p w14:paraId="3C285B9E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Style w:val="7"/>
          <w:rFonts w:hint="eastAsia"/>
          <w:sz w:val="24"/>
          <w:szCs w:val="24"/>
          <w:lang w:val="en-US" w:eastAsia="zh-CN"/>
        </w:rPr>
        <w:t>3.</w:t>
      </w:r>
      <w:r>
        <w:rPr>
          <w:rStyle w:val="7"/>
          <w:sz w:val="24"/>
          <w:szCs w:val="24"/>
        </w:rPr>
        <w:t>供应链管理</w:t>
      </w:r>
    </w:p>
    <w:p w14:paraId="54D1DE8C">
      <w:pPr>
        <w:pStyle w:val="4"/>
        <w:keepNext w:val="0"/>
        <w:keepLines w:val="0"/>
        <w:widowControl/>
        <w:suppressLineNumbers w:val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供应商管理体系（</w:t>
      </w:r>
      <w:r>
        <w:rPr>
          <w:rFonts w:hint="eastAsia"/>
          <w:sz w:val="24"/>
          <w:szCs w:val="24"/>
          <w:highlight w:val="none"/>
          <w:lang w:val="en-US" w:eastAsia="zh-CN"/>
        </w:rPr>
        <w:t>按照采购人要求允许商家入驻</w:t>
      </w:r>
      <w:r>
        <w:rPr>
          <w:sz w:val="24"/>
          <w:szCs w:val="24"/>
          <w:highlight w:val="none"/>
        </w:rPr>
        <w:t>）</w:t>
      </w:r>
    </w:p>
    <w:p w14:paraId="4E565C24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动态服务费计算模型（按销售额阶梯计费）</w:t>
      </w:r>
    </w:p>
    <w:p w14:paraId="3E009E07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商品准入审核机制（质检报告/资质核验）</w:t>
      </w:r>
    </w:p>
    <w:p w14:paraId="7985B99F">
      <w:pPr>
        <w:pStyle w:val="2"/>
        <w:keepNext w:val="0"/>
        <w:keepLines w:val="0"/>
        <w:widowControl/>
        <w:suppressLineNumbers w:val="0"/>
      </w:pPr>
      <w:r>
        <w:t xml:space="preserve">三、平台特性 </w:t>
      </w:r>
    </w:p>
    <w:tbl>
      <w:tblPr>
        <w:tblStyle w:val="5"/>
        <w:tblW w:w="939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9"/>
        <w:gridCol w:w="8010"/>
      </w:tblGrid>
      <w:tr w14:paraId="7E43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44" w:type="dxa"/>
            <w:shd w:val="clear" w:color="auto" w:fill="auto"/>
            <w:vAlign w:val="center"/>
          </w:tcPr>
          <w:p w14:paraId="49DA3E57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特性维度</w:t>
            </w:r>
          </w:p>
        </w:tc>
        <w:tc>
          <w:tcPr>
            <w:tcW w:w="7965" w:type="dxa"/>
            <w:shd w:val="clear" w:color="auto" w:fill="auto"/>
            <w:vAlign w:val="center"/>
          </w:tcPr>
          <w:p w14:paraId="2AD9DA71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具体要求</w:t>
            </w:r>
          </w:p>
        </w:tc>
      </w:tr>
      <w:tr w14:paraId="7F5E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4" w:type="dxa"/>
            <w:shd w:val="clear" w:color="auto" w:fill="auto"/>
            <w:vAlign w:val="center"/>
          </w:tcPr>
          <w:p w14:paraId="6263D8CF">
            <w:pPr>
              <w:pStyle w:val="4"/>
              <w:keepNext w:val="0"/>
              <w:keepLines w:val="0"/>
              <w:widowControl/>
              <w:suppressLineNumbers w:val="0"/>
            </w:pPr>
            <w:r>
              <w:t>多元化供应</w:t>
            </w:r>
          </w:p>
        </w:tc>
        <w:tc>
          <w:tcPr>
            <w:tcW w:w="7965" w:type="dxa"/>
            <w:shd w:val="clear" w:color="auto" w:fill="auto"/>
            <w:vAlign w:val="center"/>
          </w:tcPr>
          <w:p w14:paraId="259665C8">
            <w:pPr>
              <w:pStyle w:val="4"/>
              <w:keepNext w:val="0"/>
              <w:keepLines w:val="0"/>
              <w:widowControl/>
              <w:suppressLineNumbers w:val="0"/>
            </w:pPr>
            <w:r>
              <w:t>整合本地生活服务+全国精选商品，建立</w:t>
            </w:r>
            <w:r>
              <w:rPr>
                <w:rFonts w:hint="eastAsia"/>
              </w:rPr>
              <w:t>商品板块包含：鲜花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水果、面包糕点、</w:t>
            </w:r>
            <w:r>
              <w:rPr>
                <w:rFonts w:hint="eastAsia"/>
                <w:lang w:val="en-US" w:eastAsia="zh-CN"/>
              </w:rPr>
              <w:t>综合专区（含米面油、日化等）</w:t>
            </w:r>
            <w:r>
              <w:rPr>
                <w:rFonts w:hint="eastAsia"/>
              </w:rPr>
              <w:t>、扶贫专区</w:t>
            </w:r>
            <w:r>
              <w:rPr>
                <w:rFonts w:hint="eastAsia"/>
                <w:lang w:val="en-US" w:eastAsia="zh-CN"/>
              </w:rPr>
              <w:t>至少五</w:t>
            </w:r>
            <w:r>
              <w:t>大商品板块</w:t>
            </w:r>
          </w:p>
        </w:tc>
      </w:tr>
      <w:tr w14:paraId="5892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4" w:type="dxa"/>
            <w:shd w:val="clear" w:color="auto" w:fill="auto"/>
            <w:vAlign w:val="center"/>
          </w:tcPr>
          <w:p w14:paraId="72EF9A2E">
            <w:pPr>
              <w:pStyle w:val="4"/>
              <w:keepNext w:val="0"/>
              <w:keepLines w:val="0"/>
              <w:widowControl/>
              <w:suppressLineNumbers w:val="0"/>
            </w:pPr>
            <w:r>
              <w:t>个性化服务</w:t>
            </w:r>
          </w:p>
        </w:tc>
        <w:tc>
          <w:tcPr>
            <w:tcW w:w="7965" w:type="dxa"/>
            <w:shd w:val="clear" w:color="auto" w:fill="auto"/>
            <w:vAlign w:val="center"/>
          </w:tcPr>
          <w:p w14:paraId="7922399F">
            <w:pPr>
              <w:pStyle w:val="4"/>
              <w:keepNext w:val="0"/>
              <w:keepLines w:val="0"/>
              <w:widowControl/>
              <w:suppressLineNumbers w:val="0"/>
            </w:pPr>
            <w:r>
              <w:t>支持职工自定义福利组合（满减/换购/赠品）</w:t>
            </w:r>
          </w:p>
        </w:tc>
      </w:tr>
      <w:tr w14:paraId="41E2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4" w:type="dxa"/>
            <w:shd w:val="clear" w:color="auto" w:fill="auto"/>
            <w:vAlign w:val="center"/>
          </w:tcPr>
          <w:p w14:paraId="63AC6496">
            <w:pPr>
              <w:pStyle w:val="4"/>
              <w:keepNext w:val="0"/>
              <w:keepLines w:val="0"/>
              <w:widowControl/>
              <w:suppressLineNumbers w:val="0"/>
            </w:pPr>
            <w:r>
              <w:t>规范化运营</w:t>
            </w:r>
          </w:p>
        </w:tc>
        <w:tc>
          <w:tcPr>
            <w:tcW w:w="7965" w:type="dxa"/>
            <w:shd w:val="clear" w:color="auto" w:fill="auto"/>
            <w:vAlign w:val="center"/>
          </w:tcPr>
          <w:p w14:paraId="3C7D67AE">
            <w:pPr>
              <w:pStyle w:val="4"/>
              <w:keepNext w:val="0"/>
              <w:keepLines w:val="0"/>
              <w:widowControl/>
              <w:suppressLineNumbers w:val="0"/>
            </w:pPr>
            <w:r>
              <w:t>建立供应商信用评级体系，实行末位淘汰制</w:t>
            </w:r>
          </w:p>
        </w:tc>
      </w:tr>
      <w:tr w14:paraId="22B7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4" w:type="dxa"/>
            <w:shd w:val="clear" w:color="auto" w:fill="auto"/>
            <w:vAlign w:val="center"/>
          </w:tcPr>
          <w:p w14:paraId="24FDA0C1">
            <w:pPr>
              <w:pStyle w:val="4"/>
              <w:keepNext w:val="0"/>
              <w:keepLines w:val="0"/>
              <w:widowControl/>
              <w:suppressLineNumbers w:val="0"/>
            </w:pPr>
            <w:r>
              <w:t>服务延伸</w:t>
            </w:r>
          </w:p>
        </w:tc>
        <w:tc>
          <w:tcPr>
            <w:tcW w:w="7965" w:type="dxa"/>
            <w:shd w:val="clear" w:color="auto" w:fill="auto"/>
            <w:vAlign w:val="center"/>
          </w:tcPr>
          <w:p w14:paraId="0659E08A">
            <w:pPr>
              <w:pStyle w:val="4"/>
              <w:keepNext w:val="0"/>
              <w:keepLines w:val="0"/>
              <w:widowControl/>
              <w:suppressLineNumbers w:val="0"/>
            </w:pPr>
            <w:r>
              <w:t>提供慰问品直送服务（工会指定地址送达+签收反馈）</w:t>
            </w:r>
          </w:p>
        </w:tc>
      </w:tr>
    </w:tbl>
    <w:p w14:paraId="4D73A45B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四</w:t>
      </w:r>
      <w:r>
        <w:t xml:space="preserve">、运营要求 </w:t>
      </w:r>
    </w:p>
    <w:p w14:paraId="598A30A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sz w:val="24"/>
          <w:szCs w:val="24"/>
        </w:rPr>
        <w:t>商家管理</w:t>
      </w:r>
    </w:p>
    <w:p w14:paraId="74ED26A6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建立售后时效考核（48小时响应率≥95%）</w:t>
      </w:r>
    </w:p>
    <w:p w14:paraId="621B52BC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服务质量评分机制（纳入续签考核指标）</w:t>
      </w:r>
    </w:p>
    <w:p w14:paraId="084D8289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Style w:val="7"/>
          <w:rFonts w:hint="eastAsia"/>
          <w:sz w:val="24"/>
          <w:szCs w:val="24"/>
          <w:lang w:val="en-US" w:eastAsia="zh-CN"/>
        </w:rPr>
        <w:t>2.</w:t>
      </w:r>
      <w:r>
        <w:rPr>
          <w:rStyle w:val="7"/>
          <w:sz w:val="24"/>
          <w:szCs w:val="24"/>
        </w:rPr>
        <w:t>数据安全</w:t>
      </w:r>
    </w:p>
    <w:p w14:paraId="4FDE6D6B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用户数据加密存储</w:t>
      </w:r>
    </w:p>
    <w:p w14:paraId="7F963A78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交易数据留存≥5年</w:t>
      </w:r>
    </w:p>
    <w:p w14:paraId="353F4E56">
      <w:pPr>
        <w:keepNext w:val="0"/>
        <w:keepLines w:val="0"/>
        <w:widowControl/>
        <w:numPr>
          <w:ilvl w:val="1"/>
          <w:numId w:val="0"/>
        </w:numPr>
        <w:suppressLineNumbers w:val="0"/>
        <w:spacing w:before="0"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定期第三方安全渗透测试</w:t>
      </w:r>
    </w:p>
    <w:p w14:paraId="4CF48F0F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Style w:val="7"/>
          <w:rFonts w:hint="eastAsia"/>
          <w:sz w:val="24"/>
          <w:szCs w:val="24"/>
          <w:lang w:val="en-US" w:eastAsia="zh-CN"/>
        </w:rPr>
        <w:t>3.</w:t>
      </w:r>
      <w:r>
        <w:rPr>
          <w:rStyle w:val="7"/>
          <w:sz w:val="24"/>
          <w:szCs w:val="24"/>
        </w:rPr>
        <w:t>运维保障</w:t>
      </w:r>
    </w:p>
    <w:p w14:paraId="54699945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7×24小时系统监控</w:t>
      </w:r>
    </w:p>
    <w:p w14:paraId="20B5591E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年度系统升级不少于2次</w:t>
      </w:r>
    </w:p>
    <w:p w14:paraId="30DAC51A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故障响应时间≤30分钟</w:t>
      </w:r>
    </w:p>
    <w:p w14:paraId="37D57C53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五</w:t>
      </w:r>
      <w:r>
        <w:t xml:space="preserve">、技术规格 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5349"/>
      </w:tblGrid>
      <w:tr w14:paraId="2B1D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CD6E97C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类别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E5E31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技术参数</w:t>
            </w:r>
          </w:p>
        </w:tc>
      </w:tr>
      <w:tr w14:paraId="37E8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97E5840">
            <w:pPr>
              <w:pStyle w:val="4"/>
              <w:keepNext w:val="0"/>
              <w:keepLines w:val="0"/>
              <w:widowControl/>
              <w:suppressLineNumbers w:val="0"/>
            </w:pPr>
            <w:r>
              <w:t>系统架构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22038">
            <w:pPr>
              <w:pStyle w:val="4"/>
              <w:keepNext w:val="0"/>
              <w:keepLines w:val="0"/>
              <w:widowControl/>
              <w:suppressLineNumbers w:val="0"/>
            </w:pPr>
            <w:r>
              <w:t>微服务架构，支持横向扩展</w:t>
            </w:r>
          </w:p>
        </w:tc>
      </w:tr>
      <w:tr w14:paraId="118B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DE7055A">
            <w:pPr>
              <w:pStyle w:val="4"/>
              <w:keepNext w:val="0"/>
              <w:keepLines w:val="0"/>
              <w:widowControl/>
              <w:suppressLineNumbers w:val="0"/>
            </w:pPr>
            <w:r>
              <w:t>接口标准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43D8B">
            <w:pPr>
              <w:pStyle w:val="4"/>
              <w:keepNext w:val="0"/>
              <w:keepLines w:val="0"/>
              <w:widowControl/>
              <w:suppressLineNumbers w:val="0"/>
            </w:pPr>
            <w:r>
              <w:t>提供标准化API接口文档</w:t>
            </w:r>
          </w:p>
        </w:tc>
      </w:tr>
      <w:tr w14:paraId="3B44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0DC11F8">
            <w:pPr>
              <w:pStyle w:val="4"/>
              <w:keepNext w:val="0"/>
              <w:keepLines w:val="0"/>
              <w:widowControl/>
              <w:suppressLineNumbers w:val="0"/>
            </w:pPr>
            <w:r>
              <w:t>移动端适配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8AA23">
            <w:pPr>
              <w:pStyle w:val="4"/>
              <w:keepNext w:val="0"/>
              <w:keepLines w:val="0"/>
              <w:widowControl/>
              <w:suppressLineNumbers w:val="0"/>
            </w:pPr>
            <w:r>
              <w:t>支持IOS/Android双系统，H5适配</w:t>
            </w:r>
          </w:p>
        </w:tc>
      </w:tr>
      <w:tr w14:paraId="2271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38B570B">
            <w:pPr>
              <w:pStyle w:val="4"/>
              <w:keepNext w:val="0"/>
              <w:keepLines w:val="0"/>
              <w:widowControl/>
              <w:suppressLineNumbers w:val="0"/>
            </w:pPr>
            <w:r>
              <w:t>性能指标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E5B6B">
            <w:pPr>
              <w:pStyle w:val="4"/>
              <w:keepNext w:val="0"/>
              <w:keepLines w:val="0"/>
              <w:widowControl/>
              <w:suppressLineNumbers w:val="0"/>
            </w:pPr>
            <w:r>
              <w:t>峰值并发访问量≥5000TPS，订单处理成功率≥99.9%</w:t>
            </w:r>
          </w:p>
        </w:tc>
      </w:tr>
    </w:tbl>
    <w:p w14:paraId="0634EA31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六</w:t>
      </w:r>
      <w:r>
        <w:t xml:space="preserve">、实施要求 </w:t>
      </w:r>
    </w:p>
    <w:p w14:paraId="775DDFAF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项目周期：合同签订后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sz w:val="24"/>
          <w:szCs w:val="24"/>
        </w:rPr>
        <w:t>个自然日内完成部署</w:t>
      </w:r>
    </w:p>
    <w:p w14:paraId="3580BBD9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试运行期：正式上线后设置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个月试运行期</w:t>
      </w:r>
    </w:p>
    <w:p w14:paraId="5D33DBF5"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培训服务：提供不少于4场次操作培训（线上线下结合）</w:t>
      </w:r>
    </w:p>
    <w:p w14:paraId="097F8B0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44FD59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555DA"/>
    <w:rsid w:val="1D5F207E"/>
    <w:rsid w:val="21DD15F0"/>
    <w:rsid w:val="2CA03F40"/>
    <w:rsid w:val="2D5C381D"/>
    <w:rsid w:val="38051F0E"/>
    <w:rsid w:val="391804E0"/>
    <w:rsid w:val="3A3940A3"/>
    <w:rsid w:val="3B1B6D25"/>
    <w:rsid w:val="3C9851B3"/>
    <w:rsid w:val="3D613AED"/>
    <w:rsid w:val="417F1E67"/>
    <w:rsid w:val="45E95BCA"/>
    <w:rsid w:val="47D70D38"/>
    <w:rsid w:val="48314E7E"/>
    <w:rsid w:val="494C1087"/>
    <w:rsid w:val="4B0E160C"/>
    <w:rsid w:val="4C722E57"/>
    <w:rsid w:val="4E1C4791"/>
    <w:rsid w:val="50B61A62"/>
    <w:rsid w:val="52C330A6"/>
    <w:rsid w:val="54647FC2"/>
    <w:rsid w:val="554A2177"/>
    <w:rsid w:val="57107AD7"/>
    <w:rsid w:val="580556A2"/>
    <w:rsid w:val="58260932"/>
    <w:rsid w:val="583555DA"/>
    <w:rsid w:val="5D187289"/>
    <w:rsid w:val="5FBF7C2A"/>
    <w:rsid w:val="608304B5"/>
    <w:rsid w:val="65FA5C65"/>
    <w:rsid w:val="66EF590A"/>
    <w:rsid w:val="6BDB6CF8"/>
    <w:rsid w:val="6D9F57EA"/>
    <w:rsid w:val="7A7910DB"/>
    <w:rsid w:val="7A940132"/>
    <w:rsid w:val="7D96692E"/>
    <w:rsid w:val="7DD5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900</Characters>
  <Lines>0</Lines>
  <Paragraphs>0</Paragraphs>
  <TotalTime>17</TotalTime>
  <ScaleCrop>false</ScaleCrop>
  <LinksUpToDate>false</LinksUpToDate>
  <CharactersWithSpaces>908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2026-01-06T10:22:00Z</dcterms:created>
  <dc:creator>rr</dc:creator>
  <cp:lastModifiedBy>rr</cp:lastModifiedBy>
  <dcterms:modified xsi:type="dcterms:W3CDTF">2026-01-08T09:13:18Z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2513237E43A943499416462ECAD1AD85_13</vt:lpwstr>
  </property>
  <property fmtid="{D5CDD505-2E9C-101B-9397-08002B2CF9AE}" pid="4" name="KSOTemplateDocerSaveRecord">
    <vt:lpwstr>eyJoZGlkIjoiMTY0MDU0ZTNhNjIyODJlZjM0NjA3YWYxYTMxMWQ0ZjMiLCJ1c2VySWQiOiIxOTI0NjExMTkifQ==</vt:lpwstr>
  </property>
</Properties>
</file>