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08E04">
      <w:pPr>
        <w:spacing w:before="312" w:beforeLines="100" w:after="312" w:afterLines="100"/>
        <w:jc w:val="center"/>
        <w:rPr>
          <w:rFonts w:asciiTheme="minorEastAsia" w:hAnsiTheme="minorEastAsia" w:eastAsiaTheme="minorEastAsia" w:cs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sz w:val="44"/>
          <w:szCs w:val="44"/>
        </w:rPr>
        <w:t>供应商参加磋商确认函</w:t>
      </w:r>
    </w:p>
    <w:p w14:paraId="5DA509F0">
      <w:pPr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江苏江南工程管理咨询有限公司扬州分公司：</w:t>
      </w:r>
    </w:p>
    <w:p w14:paraId="1B7C0460">
      <w:pPr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本单位将参加贵公司于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none"/>
          <w:lang w:val="en-US" w:eastAsia="zh-CN"/>
        </w:rPr>
        <w:t>年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日开标的采购编号为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项目的磋商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本单位已在邮箱成功获取标书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特发函确认。</w:t>
      </w:r>
    </w:p>
    <w:p w14:paraId="4895F9D8">
      <w:pPr>
        <w:ind w:left="4160" w:hanging="3640" w:hangingChars="130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　　　　　　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</w:rPr>
        <w:t xml:space="preserve">  　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（单位公章）</w:t>
      </w:r>
    </w:p>
    <w:p w14:paraId="6DC0FF71">
      <w:pPr>
        <w:pBdr>
          <w:bottom w:val="single" w:color="auto" w:sz="6" w:space="1"/>
        </w:pBdr>
        <w:ind w:left="5280" w:hanging="4620" w:hangingChars="165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　　　　　　　　　　　    　年　　　月　　　日</w:t>
      </w:r>
    </w:p>
    <w:p w14:paraId="1583458C">
      <w:pPr>
        <w:ind w:left="5280" w:hanging="4620" w:hangingChars="1650"/>
        <w:rPr>
          <w:rFonts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附：</w:t>
      </w:r>
    </w:p>
    <w:p w14:paraId="5E9E1C6F">
      <w:pPr>
        <w:ind w:left="5963" w:hanging="5301" w:hangingChars="1650"/>
        <w:jc w:val="center"/>
        <w:rPr>
          <w:rFonts w:asciiTheme="minorEastAsia" w:hAnsiTheme="minorEastAsia" w:eastAsiaTheme="minorEastAsia" w:cs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32"/>
        </w:rPr>
        <w:t>供应商联系表</w:t>
      </w:r>
    </w:p>
    <w:tbl>
      <w:tblPr>
        <w:tblStyle w:val="4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2"/>
        <w:gridCol w:w="2265"/>
        <w:gridCol w:w="2263"/>
        <w:gridCol w:w="1979"/>
      </w:tblGrid>
      <w:tr w14:paraId="19B17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81" w:type="pct"/>
          </w:tcPr>
          <w:p w14:paraId="396E3212">
            <w:pPr>
              <w:spacing w:line="360" w:lineRule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单位名称</w:t>
            </w:r>
          </w:p>
        </w:tc>
        <w:tc>
          <w:tcPr>
            <w:tcW w:w="3818" w:type="pct"/>
            <w:gridSpan w:val="3"/>
          </w:tcPr>
          <w:p w14:paraId="35F9FF64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A8B1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81" w:type="pct"/>
          </w:tcPr>
          <w:p w14:paraId="5BEC5D9D">
            <w:pPr>
              <w:spacing w:line="360" w:lineRule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单位地址</w:t>
            </w:r>
          </w:p>
        </w:tc>
        <w:tc>
          <w:tcPr>
            <w:tcW w:w="3818" w:type="pct"/>
            <w:gridSpan w:val="3"/>
          </w:tcPr>
          <w:p w14:paraId="77BB2243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4825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81" w:type="pct"/>
          </w:tcPr>
          <w:p w14:paraId="45CA159D">
            <w:pPr>
              <w:spacing w:line="360" w:lineRule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法定代表人</w:t>
            </w:r>
          </w:p>
        </w:tc>
        <w:tc>
          <w:tcPr>
            <w:tcW w:w="1329" w:type="pct"/>
          </w:tcPr>
          <w:p w14:paraId="6D317C01">
            <w:pPr>
              <w:spacing w:line="360" w:lineRule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28" w:type="pct"/>
          </w:tcPr>
          <w:p w14:paraId="011A5208">
            <w:pPr>
              <w:spacing w:line="360" w:lineRule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邮    编</w:t>
            </w:r>
          </w:p>
        </w:tc>
        <w:tc>
          <w:tcPr>
            <w:tcW w:w="1161" w:type="pct"/>
          </w:tcPr>
          <w:p w14:paraId="2614721B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C299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1" w:type="pct"/>
          </w:tcPr>
          <w:p w14:paraId="7F8C1B92">
            <w:pPr>
              <w:spacing w:line="360" w:lineRule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单位电话</w:t>
            </w:r>
          </w:p>
        </w:tc>
        <w:tc>
          <w:tcPr>
            <w:tcW w:w="1329" w:type="pct"/>
          </w:tcPr>
          <w:p w14:paraId="327CBBBB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28" w:type="pct"/>
          </w:tcPr>
          <w:p w14:paraId="13065622">
            <w:pPr>
              <w:spacing w:line="360" w:lineRule="auto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传真号码</w:t>
            </w:r>
          </w:p>
        </w:tc>
        <w:tc>
          <w:tcPr>
            <w:tcW w:w="1161" w:type="pct"/>
          </w:tcPr>
          <w:p w14:paraId="6D26215C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E99F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81" w:type="pct"/>
          </w:tcPr>
          <w:p w14:paraId="5711445F">
            <w:pPr>
              <w:spacing w:line="360" w:lineRule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项目联系人</w:t>
            </w:r>
          </w:p>
        </w:tc>
        <w:tc>
          <w:tcPr>
            <w:tcW w:w="1329" w:type="pct"/>
          </w:tcPr>
          <w:p w14:paraId="4EA12332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28" w:type="pct"/>
          </w:tcPr>
          <w:p w14:paraId="24AC96F9">
            <w:pPr>
              <w:spacing w:line="360" w:lineRule="auto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邮箱（与发件人邮箱一致）</w:t>
            </w:r>
          </w:p>
        </w:tc>
        <w:tc>
          <w:tcPr>
            <w:tcW w:w="1161" w:type="pct"/>
          </w:tcPr>
          <w:p w14:paraId="49DEDA09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1897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1" w:type="pct"/>
          </w:tcPr>
          <w:p w14:paraId="799E7D38">
            <w:pPr>
              <w:spacing w:line="360" w:lineRule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联系人电话</w:t>
            </w:r>
          </w:p>
        </w:tc>
        <w:tc>
          <w:tcPr>
            <w:tcW w:w="1329" w:type="pct"/>
          </w:tcPr>
          <w:p w14:paraId="6CFC73EB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28" w:type="pct"/>
          </w:tcPr>
          <w:p w14:paraId="33D139D3">
            <w:pPr>
              <w:spacing w:line="360" w:lineRule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联系人手机</w:t>
            </w:r>
          </w:p>
        </w:tc>
        <w:tc>
          <w:tcPr>
            <w:tcW w:w="1161" w:type="pct"/>
          </w:tcPr>
          <w:p w14:paraId="554480CC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CAB7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181" w:type="pct"/>
          </w:tcPr>
          <w:p w14:paraId="7F4A8C76">
            <w:pPr>
              <w:spacing w:line="360" w:lineRule="auto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所投项目名称</w:t>
            </w:r>
          </w:p>
        </w:tc>
        <w:tc>
          <w:tcPr>
            <w:tcW w:w="3818" w:type="pct"/>
            <w:gridSpan w:val="3"/>
          </w:tcPr>
          <w:p w14:paraId="203BADDF"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5DF2399D">
      <w:pPr>
        <w:spacing w:before="156" w:beforeLines="50" w:line="360" w:lineRule="auto"/>
        <w:jc w:val="both"/>
        <w:rPr>
          <w:rFonts w:asciiTheme="minorEastAsia" w:hAnsiTheme="minorEastAsia" w:eastAsiaTheme="minorEastAsia" w:cstheme="minorEastAsia"/>
          <w:b/>
          <w:sz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</w:rPr>
        <w:t>备注：1、请准备参与本项目磋商的供应商如实填写（以上信息均为必填内容）后邮件</w:t>
      </w:r>
      <w:r>
        <w:rPr>
          <w:rFonts w:hint="eastAsia" w:asciiTheme="minorEastAsia" w:hAnsiTheme="minorEastAsia" w:eastAsiaTheme="minorEastAsia" w:cstheme="minorEastAsia"/>
          <w:b/>
          <w:sz w:val="24"/>
          <w:lang w:val="en-US" w:eastAsia="zh-CN"/>
        </w:rPr>
        <w:t>或原件送</w:t>
      </w:r>
      <w:r>
        <w:rPr>
          <w:rFonts w:hint="eastAsia" w:asciiTheme="minorEastAsia" w:hAnsiTheme="minorEastAsia" w:eastAsiaTheme="minorEastAsia" w:cstheme="minorEastAsia"/>
          <w:b/>
          <w:sz w:val="24"/>
        </w:rPr>
        <w:t>至采购代理机构（邮 箱：1453680799@qq.com，电话：18252726729）</w:t>
      </w:r>
      <w:r>
        <w:rPr>
          <w:rFonts w:hint="eastAsia" w:asciiTheme="minorEastAsia" w:hAnsiTheme="minorEastAsia" w:eastAsiaTheme="minorEastAsia" w:cstheme="minorEastAsia"/>
          <w:b/>
          <w:sz w:val="24"/>
          <w:lang w:eastAsia="zh-CN"/>
        </w:rPr>
        <w:t>，原件请带至开标现场</w:t>
      </w:r>
      <w:r>
        <w:rPr>
          <w:rFonts w:hint="eastAsia" w:asciiTheme="minorEastAsia" w:hAnsiTheme="minorEastAsia" w:eastAsiaTheme="minorEastAsia" w:cstheme="minorEastAsia"/>
          <w:b/>
          <w:sz w:val="24"/>
        </w:rPr>
        <w:t>。</w:t>
      </w:r>
    </w:p>
    <w:p w14:paraId="4DCD43BE"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b/>
          <w:sz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</w:rPr>
        <w:t xml:space="preserve">      2、因供应商填写有误，造成以上信息资料的不实将由</w:t>
      </w:r>
      <w:r>
        <w:rPr>
          <w:rFonts w:hint="eastAsia" w:asciiTheme="minorEastAsia" w:hAnsiTheme="minorEastAsia" w:eastAsiaTheme="minorEastAsia" w:cstheme="minorEastAsia"/>
          <w:b/>
          <w:sz w:val="24"/>
          <w:lang w:val="en-US" w:eastAsia="zh-CN"/>
        </w:rPr>
        <w:t>磋商人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sz w:val="24"/>
        </w:rPr>
        <w:t>承担责任。</w:t>
      </w:r>
    </w:p>
    <w:p w14:paraId="64D8E109">
      <w:pPr>
        <w:spacing w:line="360" w:lineRule="auto"/>
        <w:ind w:firstLine="723" w:firstLineChars="300"/>
        <w:jc w:val="left"/>
        <w:rPr>
          <w:rFonts w:hint="eastAsia" w:asciiTheme="minorEastAsia" w:hAnsiTheme="minorEastAsia" w:eastAsiaTheme="minorEastAsia" w:cstheme="minorEastAsia"/>
          <w:b/>
          <w:sz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</w:rPr>
        <w:t>3、已发送《供应商参加磋商确认函》参加磋商的供应商，故意迟到或无故不参加，影响开标活动正常进行的，将被列为一般失信行为。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E8427C"/>
    <w:rsid w:val="008D29ED"/>
    <w:rsid w:val="00C938DE"/>
    <w:rsid w:val="1D2F19FB"/>
    <w:rsid w:val="30E8427C"/>
    <w:rsid w:val="6C8E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rPr>
      <w:rFonts w:ascii="楷体_GB2312" w:hAnsi="Arial" w:eastAsia="楷体_GB2312"/>
      <w:kern w:val="0"/>
      <w:sz w:val="28"/>
      <w:szCs w:val="28"/>
    </w:rPr>
  </w:style>
  <w:style w:type="paragraph" w:styleId="3">
    <w:name w:val="Body Text First Indent"/>
    <w:basedOn w:val="2"/>
    <w:next w:val="1"/>
    <w:qFormat/>
    <w:uiPriority w:val="0"/>
    <w:pPr>
      <w:ind w:firstLine="420"/>
    </w:pPr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241</Characters>
  <Lines>2</Lines>
  <Paragraphs>1</Paragraphs>
  <TotalTime>10</TotalTime>
  <ScaleCrop>false</ScaleCrop>
  <LinksUpToDate>false</LinksUpToDate>
  <CharactersWithSpaces>345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2025-07-16T08:02:00Z</dcterms:created>
  <dc:creator>linzuchao</dc:creator>
  <cp:lastModifiedBy>youngzzz</cp:lastModifiedBy>
  <dcterms:modified xsi:type="dcterms:W3CDTF">2026-09-03T03:18:43Z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EE05B8F27BCD4033B43863F521D5C2B6_11</vt:lpwstr>
  </property>
  <property fmtid="{D5CDD505-2E9C-101B-9397-08002B2CF9AE}" pid="4" name="KSOTemplateDocerSaveRecord">
    <vt:lpwstr>eyJoZGlkIjoiZDhlMDFhODE0ZjBhZjc3MDkxZmU5MjUyNjM1MWUyYjQiLCJ1c2VySWQiOiI4Njg4MzE0NzYifQ==</vt:lpwstr>
  </property>
</Properties>
</file>